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E247F0" w14:textId="77777777" w:rsidR="00461109" w:rsidRPr="00F2199B" w:rsidRDefault="00461109" w:rsidP="00461109">
      <w:pPr>
        <w:pStyle w:val="ListParagraph"/>
        <w:numPr>
          <w:ilvl w:val="0"/>
          <w:numId w:val="1"/>
        </w:numPr>
        <w:spacing w:line="276" w:lineRule="auto"/>
        <w:jc w:val="both"/>
        <w:rPr>
          <w:rFonts w:ascii="Times New Roman" w:hAnsi="Times New Roman" w:cs="Times New Roman"/>
          <w:color w:val="000000" w:themeColor="text1"/>
        </w:rPr>
      </w:pPr>
      <w:r w:rsidRPr="00F2199B">
        <w:rPr>
          <w:rFonts w:ascii="Times New Roman" w:hAnsi="Times New Roman" w:cs="Times New Roman"/>
          <w:color w:val="000000" w:themeColor="text1"/>
        </w:rPr>
        <w:t>Aşağıdakilerden hangisi yaşlılık aylığını hak kazanma koşullarından değildir?</w:t>
      </w:r>
    </w:p>
    <w:p w14:paraId="67EE9AAD" w14:textId="77777777" w:rsidR="00461109" w:rsidRPr="00F2199B" w:rsidRDefault="00461109" w:rsidP="00461109">
      <w:pPr>
        <w:pStyle w:val="ListParagraph"/>
        <w:numPr>
          <w:ilvl w:val="0"/>
          <w:numId w:val="2"/>
        </w:numPr>
        <w:spacing w:line="276" w:lineRule="auto"/>
        <w:jc w:val="both"/>
        <w:rPr>
          <w:rFonts w:ascii="Times New Roman" w:hAnsi="Times New Roman" w:cs="Times New Roman"/>
          <w:color w:val="000000" w:themeColor="text1"/>
        </w:rPr>
      </w:pPr>
      <w:r w:rsidRPr="00F2199B">
        <w:rPr>
          <w:rFonts w:ascii="Times New Roman" w:hAnsi="Times New Roman" w:cs="Times New Roman"/>
          <w:color w:val="000000" w:themeColor="text1"/>
        </w:rPr>
        <w:t>Belli bir yaşa ulaşmış olma</w:t>
      </w:r>
    </w:p>
    <w:p w14:paraId="47B0CC8B" w14:textId="77777777" w:rsidR="00461109" w:rsidRPr="00F2199B" w:rsidRDefault="00461109" w:rsidP="00461109">
      <w:pPr>
        <w:pStyle w:val="ListParagraph"/>
        <w:numPr>
          <w:ilvl w:val="0"/>
          <w:numId w:val="2"/>
        </w:numPr>
        <w:spacing w:line="276" w:lineRule="auto"/>
        <w:jc w:val="both"/>
        <w:rPr>
          <w:rFonts w:ascii="Times New Roman" w:hAnsi="Times New Roman" w:cs="Times New Roman"/>
          <w:color w:val="000000" w:themeColor="text1"/>
        </w:rPr>
      </w:pPr>
      <w:r w:rsidRPr="00F2199B">
        <w:rPr>
          <w:rFonts w:ascii="Times New Roman" w:hAnsi="Times New Roman" w:cs="Times New Roman"/>
          <w:color w:val="000000" w:themeColor="text1"/>
        </w:rPr>
        <w:t>Belli bir süre prim ödemiş olma</w:t>
      </w:r>
    </w:p>
    <w:p w14:paraId="64A3C756" w14:textId="77777777" w:rsidR="00461109" w:rsidRPr="00F2199B" w:rsidRDefault="00461109" w:rsidP="00461109">
      <w:pPr>
        <w:pStyle w:val="ListParagraph"/>
        <w:numPr>
          <w:ilvl w:val="0"/>
          <w:numId w:val="2"/>
        </w:numPr>
        <w:spacing w:line="276" w:lineRule="auto"/>
        <w:jc w:val="both"/>
        <w:rPr>
          <w:rFonts w:ascii="Times New Roman" w:hAnsi="Times New Roman" w:cs="Times New Roman"/>
          <w:color w:val="FF0000"/>
        </w:rPr>
      </w:pPr>
      <w:r w:rsidRPr="00F2199B">
        <w:rPr>
          <w:rFonts w:ascii="Times New Roman" w:hAnsi="Times New Roman" w:cs="Times New Roman"/>
          <w:color w:val="FF0000"/>
        </w:rPr>
        <w:t>Sağır ve dilsiz olma</w:t>
      </w:r>
    </w:p>
    <w:p w14:paraId="7A231C15" w14:textId="77777777" w:rsidR="00461109" w:rsidRPr="00F2199B" w:rsidRDefault="00461109" w:rsidP="00461109">
      <w:pPr>
        <w:pStyle w:val="ListParagraph"/>
        <w:numPr>
          <w:ilvl w:val="0"/>
          <w:numId w:val="2"/>
        </w:numPr>
        <w:spacing w:line="276" w:lineRule="auto"/>
        <w:jc w:val="both"/>
        <w:rPr>
          <w:rFonts w:ascii="Times New Roman" w:hAnsi="Times New Roman" w:cs="Times New Roman"/>
          <w:color w:val="000000" w:themeColor="text1"/>
        </w:rPr>
      </w:pPr>
      <w:r w:rsidRPr="00F2199B">
        <w:rPr>
          <w:rFonts w:ascii="Times New Roman" w:hAnsi="Times New Roman" w:cs="Times New Roman"/>
          <w:color w:val="000000" w:themeColor="text1"/>
        </w:rPr>
        <w:t>Belli bir süre sigortalı olma</w:t>
      </w:r>
    </w:p>
    <w:p w14:paraId="2FF95CC6" w14:textId="139B3D7B" w:rsidR="00461109" w:rsidRPr="00F2199B" w:rsidRDefault="00461109" w:rsidP="00461109">
      <w:pPr>
        <w:pStyle w:val="ListParagraph"/>
        <w:numPr>
          <w:ilvl w:val="0"/>
          <w:numId w:val="2"/>
        </w:numPr>
        <w:spacing w:line="276" w:lineRule="auto"/>
        <w:jc w:val="both"/>
        <w:rPr>
          <w:rFonts w:ascii="Times New Roman" w:hAnsi="Times New Roman" w:cs="Times New Roman"/>
          <w:color w:val="000000" w:themeColor="text1"/>
        </w:rPr>
      </w:pPr>
      <w:r w:rsidRPr="00F2199B">
        <w:rPr>
          <w:rFonts w:ascii="Times New Roman" w:hAnsi="Times New Roman" w:cs="Times New Roman"/>
          <w:color w:val="000000" w:themeColor="text1"/>
        </w:rPr>
        <w:t>İşten ayrılma</w:t>
      </w:r>
    </w:p>
    <w:p w14:paraId="45926589" w14:textId="77777777" w:rsidR="00461109" w:rsidRPr="00F2199B" w:rsidRDefault="00461109" w:rsidP="00461109">
      <w:pPr>
        <w:pStyle w:val="ListParagraph"/>
        <w:spacing w:line="276" w:lineRule="auto"/>
        <w:ind w:left="1080"/>
        <w:jc w:val="both"/>
        <w:rPr>
          <w:rFonts w:ascii="Times New Roman" w:hAnsi="Times New Roman" w:cs="Times New Roman"/>
          <w:color w:val="000000" w:themeColor="text1"/>
        </w:rPr>
      </w:pPr>
    </w:p>
    <w:p w14:paraId="686D2715" w14:textId="77777777" w:rsidR="00461109" w:rsidRPr="00F2199B" w:rsidRDefault="00461109" w:rsidP="00461109">
      <w:pPr>
        <w:pStyle w:val="ListParagraph"/>
        <w:numPr>
          <w:ilvl w:val="0"/>
          <w:numId w:val="1"/>
        </w:numPr>
        <w:spacing w:line="276" w:lineRule="auto"/>
        <w:jc w:val="both"/>
        <w:rPr>
          <w:rFonts w:ascii="Times New Roman" w:hAnsi="Times New Roman" w:cs="Times New Roman"/>
          <w:color w:val="000000" w:themeColor="text1"/>
        </w:rPr>
      </w:pPr>
      <w:r w:rsidRPr="00F2199B">
        <w:rPr>
          <w:rFonts w:ascii="Times New Roman" w:hAnsi="Times New Roman" w:cs="Times New Roman"/>
          <w:color w:val="000000" w:themeColor="text1"/>
        </w:rPr>
        <w:t xml:space="preserve">İş sözleşmesine göre çalışan kişilerde sigorta ne zaman başlar? </w:t>
      </w:r>
    </w:p>
    <w:p w14:paraId="3E814152" w14:textId="77777777" w:rsidR="00461109" w:rsidRPr="00F2199B" w:rsidRDefault="00461109" w:rsidP="00461109">
      <w:pPr>
        <w:pStyle w:val="Default"/>
        <w:numPr>
          <w:ilvl w:val="0"/>
          <w:numId w:val="3"/>
        </w:numPr>
        <w:spacing w:line="276" w:lineRule="auto"/>
        <w:jc w:val="both"/>
        <w:rPr>
          <w:rFonts w:ascii="Times New Roman" w:hAnsi="Times New Roman" w:cs="Times New Roman"/>
          <w:color w:val="FF0000"/>
          <w:sz w:val="22"/>
          <w:szCs w:val="22"/>
        </w:rPr>
      </w:pPr>
      <w:r w:rsidRPr="00F2199B">
        <w:rPr>
          <w:rFonts w:ascii="Times New Roman" w:hAnsi="Times New Roman" w:cs="Times New Roman"/>
          <w:color w:val="FF0000"/>
          <w:sz w:val="22"/>
          <w:szCs w:val="22"/>
        </w:rPr>
        <w:t xml:space="preserve">Fiilen çalışmaya başlandığı zaman </w:t>
      </w:r>
    </w:p>
    <w:p w14:paraId="7FB3C7D1" w14:textId="77777777" w:rsidR="00461109" w:rsidRPr="00F2199B" w:rsidRDefault="00461109" w:rsidP="00461109">
      <w:pPr>
        <w:pStyle w:val="Default"/>
        <w:numPr>
          <w:ilvl w:val="0"/>
          <w:numId w:val="3"/>
        </w:numPr>
        <w:spacing w:line="276" w:lineRule="auto"/>
        <w:jc w:val="both"/>
        <w:rPr>
          <w:rFonts w:ascii="Times New Roman" w:hAnsi="Times New Roman" w:cs="Times New Roman"/>
          <w:color w:val="000000" w:themeColor="text1"/>
          <w:sz w:val="22"/>
          <w:szCs w:val="22"/>
        </w:rPr>
      </w:pPr>
      <w:r w:rsidRPr="00F2199B">
        <w:rPr>
          <w:rFonts w:ascii="Times New Roman" w:hAnsi="Times New Roman" w:cs="Times New Roman"/>
          <w:color w:val="000000" w:themeColor="text1"/>
          <w:sz w:val="22"/>
          <w:szCs w:val="22"/>
        </w:rPr>
        <w:t xml:space="preserve">Çalışmaya başlanmadan bir gün önce </w:t>
      </w:r>
    </w:p>
    <w:p w14:paraId="2F05A5BF" w14:textId="77777777" w:rsidR="00461109" w:rsidRPr="00F2199B" w:rsidRDefault="00461109" w:rsidP="00461109">
      <w:pPr>
        <w:pStyle w:val="Default"/>
        <w:numPr>
          <w:ilvl w:val="0"/>
          <w:numId w:val="3"/>
        </w:numPr>
        <w:spacing w:line="276" w:lineRule="auto"/>
        <w:jc w:val="both"/>
        <w:rPr>
          <w:rFonts w:ascii="Times New Roman" w:hAnsi="Times New Roman" w:cs="Times New Roman"/>
          <w:color w:val="000000" w:themeColor="text1"/>
          <w:sz w:val="22"/>
          <w:szCs w:val="22"/>
        </w:rPr>
      </w:pPr>
      <w:r w:rsidRPr="00F2199B">
        <w:rPr>
          <w:rFonts w:ascii="Times New Roman" w:hAnsi="Times New Roman" w:cs="Times New Roman"/>
          <w:color w:val="000000" w:themeColor="text1"/>
          <w:sz w:val="22"/>
          <w:szCs w:val="22"/>
        </w:rPr>
        <w:t xml:space="preserve">Çalışmaya başlandıktan en geç 5 gün sonra </w:t>
      </w:r>
    </w:p>
    <w:p w14:paraId="06B45DF1" w14:textId="77777777" w:rsidR="00461109" w:rsidRPr="00F2199B" w:rsidRDefault="00461109" w:rsidP="00461109">
      <w:pPr>
        <w:pStyle w:val="Default"/>
        <w:numPr>
          <w:ilvl w:val="0"/>
          <w:numId w:val="3"/>
        </w:numPr>
        <w:spacing w:line="276" w:lineRule="auto"/>
        <w:jc w:val="both"/>
        <w:rPr>
          <w:rFonts w:ascii="Times New Roman" w:hAnsi="Times New Roman" w:cs="Times New Roman"/>
          <w:color w:val="000000" w:themeColor="text1"/>
          <w:sz w:val="22"/>
          <w:szCs w:val="22"/>
        </w:rPr>
      </w:pPr>
      <w:r w:rsidRPr="00F2199B">
        <w:rPr>
          <w:rFonts w:ascii="Times New Roman" w:hAnsi="Times New Roman" w:cs="Times New Roman"/>
          <w:color w:val="000000" w:themeColor="text1"/>
          <w:sz w:val="22"/>
          <w:szCs w:val="22"/>
        </w:rPr>
        <w:t xml:space="preserve">Çalışmaya başlandıktan en geç 10 sonra </w:t>
      </w:r>
    </w:p>
    <w:p w14:paraId="508499F3" w14:textId="77777777" w:rsidR="00461109" w:rsidRPr="00F2199B" w:rsidRDefault="00461109" w:rsidP="00461109">
      <w:pPr>
        <w:pStyle w:val="Default"/>
        <w:numPr>
          <w:ilvl w:val="0"/>
          <w:numId w:val="3"/>
        </w:numPr>
        <w:spacing w:line="276" w:lineRule="auto"/>
        <w:jc w:val="both"/>
        <w:rPr>
          <w:rFonts w:ascii="Times New Roman" w:hAnsi="Times New Roman" w:cs="Times New Roman"/>
          <w:color w:val="000000" w:themeColor="text1"/>
          <w:sz w:val="22"/>
          <w:szCs w:val="22"/>
        </w:rPr>
      </w:pPr>
      <w:r w:rsidRPr="00F2199B">
        <w:rPr>
          <w:rFonts w:ascii="Times New Roman" w:hAnsi="Times New Roman" w:cs="Times New Roman"/>
          <w:color w:val="000000" w:themeColor="text1"/>
          <w:sz w:val="22"/>
          <w:szCs w:val="22"/>
        </w:rPr>
        <w:t>İş sözleşmesi imzalandığı zaman</w:t>
      </w:r>
    </w:p>
    <w:p w14:paraId="0A12F059" w14:textId="0F2FC3B4" w:rsidR="00461109" w:rsidRPr="00F2199B" w:rsidRDefault="00461109" w:rsidP="00461109">
      <w:pPr>
        <w:pStyle w:val="Default"/>
        <w:spacing w:line="276" w:lineRule="auto"/>
        <w:ind w:left="1068"/>
        <w:jc w:val="both"/>
        <w:rPr>
          <w:rFonts w:ascii="Times New Roman" w:hAnsi="Times New Roman" w:cs="Times New Roman"/>
          <w:color w:val="000000" w:themeColor="text1"/>
          <w:sz w:val="22"/>
          <w:szCs w:val="22"/>
        </w:rPr>
      </w:pPr>
    </w:p>
    <w:p w14:paraId="0BE9870B" w14:textId="77777777" w:rsidR="00461109" w:rsidRPr="00F2199B" w:rsidRDefault="00461109" w:rsidP="00461109">
      <w:pPr>
        <w:pStyle w:val="Gvde"/>
        <w:numPr>
          <w:ilvl w:val="0"/>
          <w:numId w:val="1"/>
        </w:numPr>
        <w:spacing w:line="276" w:lineRule="auto"/>
        <w:jc w:val="both"/>
        <w:rPr>
          <w:rFonts w:ascii="Times New Roman" w:hAnsi="Times New Roman" w:cs="Times New Roman"/>
          <w:color w:val="000000" w:themeColor="text1"/>
        </w:rPr>
      </w:pPr>
      <w:r w:rsidRPr="00F2199B">
        <w:rPr>
          <w:rFonts w:ascii="Times New Roman" w:hAnsi="Times New Roman" w:cs="Times New Roman"/>
          <w:color w:val="000000" w:themeColor="text1"/>
        </w:rPr>
        <w:t>5510 sayılı Sosyal Sigortalar ve Genel Sağlı</w:t>
      </w:r>
      <w:r w:rsidRPr="00F2199B">
        <w:rPr>
          <w:rFonts w:ascii="Times New Roman" w:hAnsi="Times New Roman" w:cs="Times New Roman"/>
          <w:color w:val="000000" w:themeColor="text1"/>
          <w:lang w:val="it-IT"/>
        </w:rPr>
        <w:t xml:space="preserve">k </w:t>
      </w:r>
      <w:proofErr w:type="spellStart"/>
      <w:r w:rsidRPr="00F2199B">
        <w:rPr>
          <w:rFonts w:ascii="Times New Roman" w:hAnsi="Times New Roman" w:cs="Times New Roman"/>
          <w:color w:val="000000" w:themeColor="text1"/>
          <w:lang w:val="it-IT"/>
        </w:rPr>
        <w:t>Sigortas</w:t>
      </w:r>
      <w:proofErr w:type="spellEnd"/>
      <w:r w:rsidRPr="00F2199B">
        <w:rPr>
          <w:rFonts w:ascii="Times New Roman" w:hAnsi="Times New Roman" w:cs="Times New Roman"/>
          <w:color w:val="000000" w:themeColor="text1"/>
        </w:rPr>
        <w:t xml:space="preserve">ı Kanunu'na göre malullük, yaşlılık ve ölüm sigortaları prim oranı </w:t>
      </w:r>
      <w:proofErr w:type="spellStart"/>
      <w:r w:rsidRPr="00F2199B">
        <w:rPr>
          <w:rFonts w:ascii="Times New Roman" w:hAnsi="Times New Roman" w:cs="Times New Roman"/>
          <w:color w:val="000000" w:themeColor="text1"/>
          <w:lang w:val="es-ES_tradnl"/>
        </w:rPr>
        <w:t>sigortal</w:t>
      </w:r>
      <w:r w:rsidRPr="00F2199B">
        <w:rPr>
          <w:rFonts w:ascii="Times New Roman" w:hAnsi="Times New Roman" w:cs="Times New Roman"/>
          <w:color w:val="000000" w:themeColor="text1"/>
        </w:rPr>
        <w:t>ının</w:t>
      </w:r>
      <w:proofErr w:type="spellEnd"/>
      <w:r w:rsidRPr="00F2199B">
        <w:rPr>
          <w:rFonts w:ascii="Times New Roman" w:hAnsi="Times New Roman" w:cs="Times New Roman"/>
          <w:color w:val="000000" w:themeColor="text1"/>
        </w:rPr>
        <w:t xml:space="preserve"> prime esas kazancının yüzde </w:t>
      </w:r>
      <w:proofErr w:type="spellStart"/>
      <w:r w:rsidRPr="00F2199B">
        <w:rPr>
          <w:rFonts w:ascii="Times New Roman" w:hAnsi="Times New Roman" w:cs="Times New Roman"/>
          <w:color w:val="000000" w:themeColor="text1"/>
        </w:rPr>
        <w:t>kaçıdı</w:t>
      </w:r>
      <w:proofErr w:type="spellEnd"/>
      <w:r w:rsidRPr="00F2199B">
        <w:rPr>
          <w:rFonts w:ascii="Times New Roman" w:hAnsi="Times New Roman" w:cs="Times New Roman"/>
          <w:color w:val="000000" w:themeColor="text1"/>
          <w:lang w:val="zh-TW" w:eastAsia="zh-TW"/>
        </w:rPr>
        <w:t>r?</w:t>
      </w:r>
    </w:p>
    <w:p w14:paraId="18EE6BD1" w14:textId="77777777" w:rsidR="00461109" w:rsidRPr="00F2199B" w:rsidRDefault="00461109" w:rsidP="00461109">
      <w:pPr>
        <w:pStyle w:val="Gvde"/>
        <w:numPr>
          <w:ilvl w:val="0"/>
          <w:numId w:val="4"/>
        </w:numPr>
        <w:spacing w:line="276" w:lineRule="auto"/>
        <w:jc w:val="both"/>
        <w:rPr>
          <w:rFonts w:ascii="Times New Roman" w:hAnsi="Times New Roman" w:cs="Times New Roman"/>
          <w:color w:val="000000" w:themeColor="text1"/>
        </w:rPr>
      </w:pPr>
      <w:r w:rsidRPr="00F2199B">
        <w:rPr>
          <w:rFonts w:ascii="Times New Roman" w:hAnsi="Times New Roman" w:cs="Times New Roman"/>
          <w:color w:val="000000" w:themeColor="text1"/>
        </w:rPr>
        <w:t>%15</w:t>
      </w:r>
    </w:p>
    <w:p w14:paraId="0DAAFAF5" w14:textId="77777777" w:rsidR="00461109" w:rsidRPr="00F2199B" w:rsidRDefault="00461109" w:rsidP="00461109">
      <w:pPr>
        <w:pStyle w:val="Gvde"/>
        <w:numPr>
          <w:ilvl w:val="0"/>
          <w:numId w:val="4"/>
        </w:numPr>
        <w:spacing w:line="276" w:lineRule="auto"/>
        <w:jc w:val="both"/>
        <w:rPr>
          <w:rFonts w:ascii="Times New Roman" w:hAnsi="Times New Roman" w:cs="Times New Roman"/>
          <w:color w:val="000000" w:themeColor="text1"/>
        </w:rPr>
      </w:pPr>
      <w:r w:rsidRPr="00F2199B">
        <w:rPr>
          <w:rFonts w:ascii="Times New Roman" w:hAnsi="Times New Roman" w:cs="Times New Roman"/>
          <w:color w:val="000000" w:themeColor="text1"/>
        </w:rPr>
        <w:t>%18</w:t>
      </w:r>
    </w:p>
    <w:p w14:paraId="736A4E29" w14:textId="77777777" w:rsidR="00461109" w:rsidRPr="00F2199B" w:rsidRDefault="00461109" w:rsidP="00461109">
      <w:pPr>
        <w:pStyle w:val="Gvde"/>
        <w:numPr>
          <w:ilvl w:val="0"/>
          <w:numId w:val="4"/>
        </w:numPr>
        <w:spacing w:line="276" w:lineRule="auto"/>
        <w:jc w:val="both"/>
        <w:rPr>
          <w:rFonts w:ascii="Times New Roman" w:hAnsi="Times New Roman" w:cs="Times New Roman"/>
          <w:color w:val="FF0000"/>
        </w:rPr>
      </w:pPr>
      <w:r w:rsidRPr="00F2199B">
        <w:rPr>
          <w:rFonts w:ascii="Times New Roman" w:hAnsi="Times New Roman" w:cs="Times New Roman"/>
          <w:color w:val="FF0000"/>
        </w:rPr>
        <w:t>%20</w:t>
      </w:r>
    </w:p>
    <w:p w14:paraId="50456DD5" w14:textId="77777777" w:rsidR="00461109" w:rsidRPr="00F2199B" w:rsidRDefault="00461109" w:rsidP="00461109">
      <w:pPr>
        <w:pStyle w:val="Gvde"/>
        <w:numPr>
          <w:ilvl w:val="0"/>
          <w:numId w:val="4"/>
        </w:numPr>
        <w:spacing w:line="276" w:lineRule="auto"/>
        <w:jc w:val="both"/>
        <w:rPr>
          <w:rFonts w:ascii="Times New Roman" w:hAnsi="Times New Roman" w:cs="Times New Roman"/>
          <w:color w:val="000000" w:themeColor="text1"/>
        </w:rPr>
      </w:pPr>
      <w:r w:rsidRPr="00F2199B">
        <w:rPr>
          <w:rFonts w:ascii="Times New Roman" w:hAnsi="Times New Roman" w:cs="Times New Roman"/>
          <w:color w:val="000000" w:themeColor="text1"/>
        </w:rPr>
        <w:t>%25</w:t>
      </w:r>
    </w:p>
    <w:p w14:paraId="129376CC" w14:textId="77777777" w:rsidR="00461109" w:rsidRPr="00F2199B" w:rsidRDefault="00461109" w:rsidP="00461109">
      <w:pPr>
        <w:pStyle w:val="Gvde"/>
        <w:numPr>
          <w:ilvl w:val="0"/>
          <w:numId w:val="4"/>
        </w:numPr>
        <w:spacing w:line="276" w:lineRule="auto"/>
        <w:jc w:val="both"/>
        <w:rPr>
          <w:rFonts w:ascii="Times New Roman" w:hAnsi="Times New Roman" w:cs="Times New Roman"/>
          <w:color w:val="000000" w:themeColor="text1"/>
        </w:rPr>
      </w:pPr>
      <w:r w:rsidRPr="00F2199B">
        <w:rPr>
          <w:rFonts w:ascii="Times New Roman" w:hAnsi="Times New Roman" w:cs="Times New Roman"/>
          <w:color w:val="000000" w:themeColor="text1"/>
        </w:rPr>
        <w:t xml:space="preserve">%30 </w:t>
      </w:r>
    </w:p>
    <w:p w14:paraId="36739A0C" w14:textId="1A2FBEC8" w:rsidR="00461109" w:rsidRPr="00F2199B" w:rsidRDefault="00461109" w:rsidP="00461109">
      <w:pPr>
        <w:pStyle w:val="Default"/>
        <w:spacing w:line="276" w:lineRule="auto"/>
        <w:ind w:left="1068"/>
        <w:jc w:val="both"/>
        <w:rPr>
          <w:rFonts w:ascii="Times New Roman" w:hAnsi="Times New Roman" w:cs="Times New Roman"/>
          <w:color w:val="000000" w:themeColor="text1"/>
          <w:sz w:val="22"/>
          <w:szCs w:val="22"/>
        </w:rPr>
      </w:pPr>
    </w:p>
    <w:p w14:paraId="600A91F4" w14:textId="77777777" w:rsidR="00461109" w:rsidRPr="00F2199B" w:rsidRDefault="00461109" w:rsidP="00461109">
      <w:pPr>
        <w:pStyle w:val="Gvde"/>
        <w:numPr>
          <w:ilvl w:val="0"/>
          <w:numId w:val="1"/>
        </w:numPr>
        <w:spacing w:line="276" w:lineRule="auto"/>
        <w:jc w:val="both"/>
        <w:rPr>
          <w:rFonts w:ascii="Times New Roman" w:hAnsi="Times New Roman" w:cs="Times New Roman"/>
          <w:color w:val="000000" w:themeColor="text1"/>
        </w:rPr>
      </w:pPr>
      <w:r w:rsidRPr="00F2199B">
        <w:rPr>
          <w:rFonts w:ascii="Times New Roman" w:hAnsi="Times New Roman" w:cs="Times New Roman"/>
          <w:color w:val="000000" w:themeColor="text1"/>
        </w:rPr>
        <w:t>5510 sayılı Sosyal Sigortalar ve Genel Sağlık Sigortası Kanunu’na göre aşağıdakilerden hangisi ölüm sigortası haklarından biri değildir?</w:t>
      </w:r>
    </w:p>
    <w:p w14:paraId="108E21D3" w14:textId="77777777" w:rsidR="00461109" w:rsidRPr="00F2199B" w:rsidRDefault="00461109" w:rsidP="00461109">
      <w:pPr>
        <w:pStyle w:val="Gvde"/>
        <w:numPr>
          <w:ilvl w:val="0"/>
          <w:numId w:val="5"/>
        </w:numPr>
        <w:spacing w:line="276" w:lineRule="auto"/>
        <w:jc w:val="both"/>
        <w:rPr>
          <w:rFonts w:ascii="Times New Roman" w:hAnsi="Times New Roman" w:cs="Times New Roman"/>
          <w:color w:val="000000" w:themeColor="text1"/>
        </w:rPr>
      </w:pPr>
      <w:r w:rsidRPr="00F2199B">
        <w:rPr>
          <w:rFonts w:ascii="Times New Roman" w:hAnsi="Times New Roman" w:cs="Times New Roman"/>
          <w:color w:val="000000" w:themeColor="text1"/>
        </w:rPr>
        <w:t xml:space="preserve">Ölüm aylığı bağlanması </w:t>
      </w:r>
    </w:p>
    <w:p w14:paraId="37B44982" w14:textId="77777777" w:rsidR="00461109" w:rsidRPr="00F2199B" w:rsidRDefault="00461109" w:rsidP="00461109">
      <w:pPr>
        <w:pStyle w:val="Gvde"/>
        <w:numPr>
          <w:ilvl w:val="0"/>
          <w:numId w:val="5"/>
        </w:numPr>
        <w:spacing w:line="276" w:lineRule="auto"/>
        <w:jc w:val="both"/>
        <w:rPr>
          <w:rFonts w:ascii="Times New Roman" w:hAnsi="Times New Roman" w:cs="Times New Roman"/>
          <w:color w:val="000000" w:themeColor="text1"/>
        </w:rPr>
      </w:pPr>
      <w:r w:rsidRPr="00F2199B">
        <w:rPr>
          <w:rFonts w:ascii="Times New Roman" w:hAnsi="Times New Roman" w:cs="Times New Roman"/>
          <w:color w:val="000000" w:themeColor="text1"/>
        </w:rPr>
        <w:t xml:space="preserve">Ölüm toptan ödemesi yapılması </w:t>
      </w:r>
    </w:p>
    <w:p w14:paraId="1A74E05D" w14:textId="6A914FA0" w:rsidR="00461109" w:rsidRPr="00F2199B" w:rsidRDefault="00461109" w:rsidP="00461109">
      <w:pPr>
        <w:pStyle w:val="Gvde"/>
        <w:numPr>
          <w:ilvl w:val="0"/>
          <w:numId w:val="5"/>
        </w:numPr>
        <w:spacing w:line="276" w:lineRule="auto"/>
        <w:jc w:val="both"/>
        <w:rPr>
          <w:rFonts w:ascii="Times New Roman" w:hAnsi="Times New Roman" w:cs="Times New Roman"/>
          <w:color w:val="000000" w:themeColor="text1"/>
        </w:rPr>
      </w:pPr>
      <w:r w:rsidRPr="00F2199B">
        <w:rPr>
          <w:rFonts w:ascii="Times New Roman" w:hAnsi="Times New Roman" w:cs="Times New Roman"/>
          <w:color w:val="000000" w:themeColor="text1"/>
        </w:rPr>
        <w:t xml:space="preserve">Aylık almakta olan kız çocuklarına evlilik ödeneği verilmesi </w:t>
      </w:r>
    </w:p>
    <w:p w14:paraId="10D004FD" w14:textId="77777777" w:rsidR="00461109" w:rsidRPr="00F2199B" w:rsidRDefault="00461109" w:rsidP="00461109">
      <w:pPr>
        <w:pStyle w:val="Gvde"/>
        <w:numPr>
          <w:ilvl w:val="0"/>
          <w:numId w:val="5"/>
        </w:numPr>
        <w:spacing w:line="276" w:lineRule="auto"/>
        <w:jc w:val="both"/>
        <w:rPr>
          <w:rFonts w:ascii="Times New Roman" w:hAnsi="Times New Roman" w:cs="Times New Roman"/>
          <w:color w:val="000000" w:themeColor="text1"/>
        </w:rPr>
      </w:pPr>
      <w:r w:rsidRPr="00F2199B">
        <w:rPr>
          <w:rFonts w:ascii="Times New Roman" w:hAnsi="Times New Roman" w:cs="Times New Roman"/>
          <w:color w:val="000000" w:themeColor="text1"/>
        </w:rPr>
        <w:t>Cenaze ödeneği verilmesi</w:t>
      </w:r>
    </w:p>
    <w:p w14:paraId="175C100A" w14:textId="77777777" w:rsidR="00461109" w:rsidRPr="00F2199B" w:rsidRDefault="00461109" w:rsidP="00461109">
      <w:pPr>
        <w:pStyle w:val="Gvde"/>
        <w:numPr>
          <w:ilvl w:val="0"/>
          <w:numId w:val="5"/>
        </w:numPr>
        <w:spacing w:line="276" w:lineRule="auto"/>
        <w:jc w:val="both"/>
        <w:rPr>
          <w:rFonts w:ascii="Times New Roman" w:hAnsi="Times New Roman" w:cs="Times New Roman"/>
          <w:color w:val="FF0000"/>
        </w:rPr>
      </w:pPr>
      <w:r w:rsidRPr="00F2199B">
        <w:rPr>
          <w:rFonts w:ascii="Times New Roman" w:hAnsi="Times New Roman" w:cs="Times New Roman"/>
          <w:color w:val="FF0000"/>
        </w:rPr>
        <w:t xml:space="preserve">Aylık almakta olan erkek çocuklarına askerlik ödeneği verilmesi </w:t>
      </w:r>
      <w:r w:rsidRPr="00F2199B">
        <w:rPr>
          <w:rFonts w:ascii="Times New Roman" w:hAnsi="Times New Roman" w:cs="Times New Roman"/>
          <w:color w:val="FF0000"/>
        </w:rPr>
        <w:br/>
      </w:r>
    </w:p>
    <w:p w14:paraId="618A48BF" w14:textId="0C9F5DFD" w:rsidR="00461109" w:rsidRPr="00F2199B" w:rsidRDefault="00461109" w:rsidP="00461109">
      <w:pPr>
        <w:pStyle w:val="ListParagraph"/>
        <w:numPr>
          <w:ilvl w:val="0"/>
          <w:numId w:val="1"/>
        </w:numPr>
        <w:spacing w:after="165" w:line="276" w:lineRule="auto"/>
        <w:jc w:val="both"/>
        <w:rPr>
          <w:rFonts w:ascii="Times New Roman" w:hAnsi="Times New Roman" w:cs="Times New Roman"/>
          <w:color w:val="000000" w:themeColor="text1"/>
        </w:rPr>
      </w:pPr>
      <w:r w:rsidRPr="00F2199B">
        <w:rPr>
          <w:rFonts w:ascii="Times New Roman" w:hAnsi="Times New Roman" w:cs="Times New Roman"/>
          <w:color w:val="000000" w:themeColor="text1"/>
        </w:rPr>
        <w:t>Aşağıdakilerden hangisi mal</w:t>
      </w:r>
      <w:r w:rsidRPr="00F2199B">
        <w:rPr>
          <w:rFonts w:ascii="Times New Roman" w:hAnsi="Times New Roman" w:cs="Times New Roman"/>
          <w:color w:val="000000" w:themeColor="text1"/>
          <w:lang w:val="en-US"/>
        </w:rPr>
        <w:t>ü</w:t>
      </w:r>
      <w:proofErr w:type="spellStart"/>
      <w:r w:rsidRPr="00F2199B">
        <w:rPr>
          <w:rFonts w:ascii="Times New Roman" w:hAnsi="Times New Roman" w:cs="Times New Roman"/>
          <w:color w:val="000000" w:themeColor="text1"/>
        </w:rPr>
        <w:t>ll</w:t>
      </w:r>
      <w:proofErr w:type="spellEnd"/>
      <w:r w:rsidRPr="00F2199B">
        <w:rPr>
          <w:rFonts w:ascii="Times New Roman" w:hAnsi="Times New Roman" w:cs="Times New Roman"/>
          <w:color w:val="000000" w:themeColor="text1"/>
          <w:lang w:val="en-US"/>
        </w:rPr>
        <w:t>ü</w:t>
      </w:r>
      <w:r w:rsidRPr="00F2199B">
        <w:rPr>
          <w:rFonts w:ascii="Times New Roman" w:hAnsi="Times New Roman" w:cs="Times New Roman"/>
          <w:color w:val="000000" w:themeColor="text1"/>
        </w:rPr>
        <w:t>k aylığını hak</w:t>
      </w:r>
      <w:r w:rsidRPr="00F2199B">
        <w:rPr>
          <w:rFonts w:ascii="Times New Roman" w:hAnsi="Times New Roman" w:cs="Times New Roman"/>
          <w:color w:val="000000" w:themeColor="text1"/>
        </w:rPr>
        <w:t xml:space="preserve"> </w:t>
      </w:r>
      <w:r w:rsidRPr="00F2199B">
        <w:rPr>
          <w:rFonts w:ascii="Times New Roman" w:hAnsi="Times New Roman" w:cs="Times New Roman"/>
          <w:color w:val="000000" w:themeColor="text1"/>
        </w:rPr>
        <w:t>etme şartlarından değildir?</w:t>
      </w:r>
    </w:p>
    <w:p w14:paraId="1115AD4B" w14:textId="213ADFD0" w:rsidR="00461109" w:rsidRPr="00F2199B" w:rsidRDefault="00461109" w:rsidP="00461109">
      <w:pPr>
        <w:pStyle w:val="ListParagraph"/>
        <w:widowControl w:val="0"/>
        <w:numPr>
          <w:ilvl w:val="0"/>
          <w:numId w:val="6"/>
        </w:numPr>
        <w:autoSpaceDE w:val="0"/>
        <w:autoSpaceDN w:val="0"/>
        <w:adjustRightInd w:val="0"/>
        <w:spacing w:line="276" w:lineRule="auto"/>
        <w:jc w:val="both"/>
        <w:rPr>
          <w:rFonts w:ascii="Times New Roman" w:hAnsi="Times New Roman" w:cs="Times New Roman"/>
          <w:color w:val="FF0000"/>
        </w:rPr>
      </w:pPr>
      <w:r w:rsidRPr="00F2199B">
        <w:rPr>
          <w:rFonts w:ascii="Times New Roman" w:hAnsi="Times New Roman" w:cs="Times New Roman"/>
          <w:color w:val="FF0000"/>
        </w:rPr>
        <w:t>İş</w:t>
      </w:r>
      <w:r w:rsidRPr="00F2199B">
        <w:rPr>
          <w:rFonts w:ascii="Times New Roman" w:hAnsi="Times New Roman" w:cs="Times New Roman"/>
          <w:color w:val="FF0000"/>
          <w:lang w:val="en-US"/>
        </w:rPr>
        <w:t>ç</w:t>
      </w:r>
      <w:r w:rsidRPr="00F2199B">
        <w:rPr>
          <w:rFonts w:ascii="Times New Roman" w:hAnsi="Times New Roman" w:cs="Times New Roman"/>
          <w:color w:val="FF0000"/>
        </w:rPr>
        <w:t>inin en az 5 yıldır sigortalı olması ve 1800</w:t>
      </w:r>
      <w:r w:rsidRPr="00F2199B">
        <w:rPr>
          <w:rFonts w:ascii="Times New Roman" w:hAnsi="Times New Roman" w:cs="Times New Roman"/>
          <w:color w:val="FF0000"/>
        </w:rPr>
        <w:t xml:space="preserve"> </w:t>
      </w:r>
      <w:r w:rsidRPr="00F2199B">
        <w:rPr>
          <w:rFonts w:ascii="Times New Roman" w:hAnsi="Times New Roman" w:cs="Times New Roman"/>
          <w:color w:val="FF0000"/>
        </w:rPr>
        <w:t>g</w:t>
      </w:r>
      <w:r w:rsidRPr="00F2199B">
        <w:rPr>
          <w:rFonts w:ascii="Times New Roman" w:hAnsi="Times New Roman" w:cs="Times New Roman"/>
          <w:color w:val="FF0000"/>
          <w:lang w:val="en-US"/>
        </w:rPr>
        <w:t>ü</w:t>
      </w:r>
      <w:proofErr w:type="spellStart"/>
      <w:r w:rsidRPr="00F2199B">
        <w:rPr>
          <w:rFonts w:ascii="Times New Roman" w:hAnsi="Times New Roman" w:cs="Times New Roman"/>
          <w:color w:val="FF0000"/>
        </w:rPr>
        <w:t>nl</w:t>
      </w:r>
      <w:proofErr w:type="spellEnd"/>
      <w:r w:rsidRPr="00F2199B">
        <w:rPr>
          <w:rFonts w:ascii="Times New Roman" w:hAnsi="Times New Roman" w:cs="Times New Roman"/>
          <w:color w:val="FF0000"/>
          <w:lang w:val="en-US"/>
        </w:rPr>
        <w:t>ü</w:t>
      </w:r>
      <w:r w:rsidRPr="00F2199B">
        <w:rPr>
          <w:rFonts w:ascii="Times New Roman" w:hAnsi="Times New Roman" w:cs="Times New Roman"/>
          <w:color w:val="FF0000"/>
        </w:rPr>
        <w:t xml:space="preserve">k vadeli sigorta primi </w:t>
      </w:r>
      <w:r w:rsidRPr="00F2199B">
        <w:rPr>
          <w:rFonts w:ascii="Times New Roman" w:hAnsi="Times New Roman" w:cs="Times New Roman"/>
          <w:color w:val="FF0000"/>
          <w:lang w:val="en-US"/>
        </w:rPr>
        <w:t>ö</w:t>
      </w:r>
      <w:r w:rsidRPr="00F2199B">
        <w:rPr>
          <w:rFonts w:ascii="Times New Roman" w:hAnsi="Times New Roman" w:cs="Times New Roman"/>
          <w:color w:val="FF0000"/>
        </w:rPr>
        <w:t>demiş olması gerekir.</w:t>
      </w:r>
    </w:p>
    <w:p w14:paraId="07A5CAED" w14:textId="395C33C5" w:rsidR="00461109" w:rsidRPr="00F2199B" w:rsidRDefault="00461109" w:rsidP="00461109">
      <w:pPr>
        <w:pStyle w:val="ListParagraph"/>
        <w:widowControl w:val="0"/>
        <w:numPr>
          <w:ilvl w:val="0"/>
          <w:numId w:val="6"/>
        </w:numPr>
        <w:autoSpaceDE w:val="0"/>
        <w:autoSpaceDN w:val="0"/>
        <w:adjustRightInd w:val="0"/>
        <w:spacing w:line="276" w:lineRule="auto"/>
        <w:jc w:val="both"/>
        <w:rPr>
          <w:rFonts w:ascii="Times New Roman" w:hAnsi="Times New Roman" w:cs="Times New Roman"/>
          <w:color w:val="000000" w:themeColor="text1"/>
        </w:rPr>
      </w:pPr>
      <w:r w:rsidRPr="00F2199B">
        <w:rPr>
          <w:rFonts w:ascii="Times New Roman" w:hAnsi="Times New Roman" w:cs="Times New Roman"/>
          <w:color w:val="000000" w:themeColor="text1"/>
        </w:rPr>
        <w:t xml:space="preserve">Meslek </w:t>
      </w:r>
      <w:r w:rsidRPr="00F2199B">
        <w:rPr>
          <w:rFonts w:ascii="Times New Roman" w:hAnsi="Times New Roman" w:cs="Times New Roman"/>
          <w:color w:val="000000" w:themeColor="text1"/>
        </w:rPr>
        <w:t>kazanma</w:t>
      </w:r>
      <w:r w:rsidRPr="00F2199B">
        <w:rPr>
          <w:rFonts w:ascii="Times New Roman" w:hAnsi="Times New Roman" w:cs="Times New Roman"/>
          <w:color w:val="000000" w:themeColor="text1"/>
        </w:rPr>
        <w:t xml:space="preserve"> g</w:t>
      </w:r>
      <w:r w:rsidRPr="00F2199B">
        <w:rPr>
          <w:rFonts w:ascii="Times New Roman" w:hAnsi="Times New Roman" w:cs="Times New Roman"/>
          <w:color w:val="000000" w:themeColor="text1"/>
          <w:lang w:val="en-US"/>
        </w:rPr>
        <w:t>ü</w:t>
      </w:r>
      <w:r w:rsidRPr="00F2199B">
        <w:rPr>
          <w:rFonts w:ascii="Times New Roman" w:hAnsi="Times New Roman" w:cs="Times New Roman"/>
          <w:color w:val="000000" w:themeColor="text1"/>
        </w:rPr>
        <w:t>c</w:t>
      </w:r>
      <w:r w:rsidRPr="00F2199B">
        <w:rPr>
          <w:rFonts w:ascii="Times New Roman" w:hAnsi="Times New Roman" w:cs="Times New Roman"/>
          <w:color w:val="000000" w:themeColor="text1"/>
          <w:lang w:val="en-US"/>
        </w:rPr>
        <w:t>ü</w:t>
      </w:r>
      <w:r w:rsidRPr="00F2199B">
        <w:rPr>
          <w:rFonts w:ascii="Times New Roman" w:hAnsi="Times New Roman" w:cs="Times New Roman"/>
          <w:color w:val="000000" w:themeColor="text1"/>
        </w:rPr>
        <w:t>n</w:t>
      </w:r>
      <w:r w:rsidRPr="00F2199B">
        <w:rPr>
          <w:rFonts w:ascii="Times New Roman" w:hAnsi="Times New Roman" w:cs="Times New Roman"/>
          <w:color w:val="000000" w:themeColor="text1"/>
          <w:lang w:val="en-US"/>
        </w:rPr>
        <w:t>ü</w:t>
      </w:r>
      <w:r w:rsidRPr="00F2199B">
        <w:rPr>
          <w:rFonts w:ascii="Times New Roman" w:hAnsi="Times New Roman" w:cs="Times New Roman"/>
          <w:color w:val="000000" w:themeColor="text1"/>
        </w:rPr>
        <w:t>n en az %60'ını kaybetme.</w:t>
      </w:r>
    </w:p>
    <w:p w14:paraId="7E668DCE" w14:textId="77777777" w:rsidR="00461109" w:rsidRPr="00F2199B" w:rsidRDefault="00461109" w:rsidP="00461109">
      <w:pPr>
        <w:pStyle w:val="ListParagraph"/>
        <w:widowControl w:val="0"/>
        <w:numPr>
          <w:ilvl w:val="0"/>
          <w:numId w:val="6"/>
        </w:numPr>
        <w:autoSpaceDE w:val="0"/>
        <w:autoSpaceDN w:val="0"/>
        <w:adjustRightInd w:val="0"/>
        <w:spacing w:line="276" w:lineRule="auto"/>
        <w:jc w:val="both"/>
        <w:rPr>
          <w:rFonts w:ascii="Times New Roman" w:hAnsi="Times New Roman" w:cs="Times New Roman"/>
          <w:color w:val="000000" w:themeColor="text1"/>
        </w:rPr>
      </w:pPr>
      <w:r w:rsidRPr="00F2199B">
        <w:rPr>
          <w:rFonts w:ascii="Times New Roman" w:hAnsi="Times New Roman" w:cs="Times New Roman"/>
          <w:color w:val="000000" w:themeColor="text1"/>
        </w:rPr>
        <w:t xml:space="preserve">Yaşlılık ve </w:t>
      </w:r>
      <w:r w:rsidRPr="00F2199B">
        <w:rPr>
          <w:rFonts w:ascii="Times New Roman" w:hAnsi="Times New Roman" w:cs="Times New Roman"/>
          <w:color w:val="000000" w:themeColor="text1"/>
          <w:lang w:val="en-US"/>
        </w:rPr>
        <w:t>ö</w:t>
      </w:r>
      <w:r w:rsidRPr="00F2199B">
        <w:rPr>
          <w:rFonts w:ascii="Times New Roman" w:hAnsi="Times New Roman" w:cs="Times New Roman"/>
          <w:color w:val="000000" w:themeColor="text1"/>
        </w:rPr>
        <w:t>l</w:t>
      </w:r>
      <w:r w:rsidRPr="00F2199B">
        <w:rPr>
          <w:rFonts w:ascii="Times New Roman" w:hAnsi="Times New Roman" w:cs="Times New Roman"/>
          <w:color w:val="000000" w:themeColor="text1"/>
          <w:lang w:val="en-US"/>
        </w:rPr>
        <w:t>ü</w:t>
      </w:r>
      <w:r w:rsidRPr="00F2199B">
        <w:rPr>
          <w:rFonts w:ascii="Times New Roman" w:hAnsi="Times New Roman" w:cs="Times New Roman"/>
          <w:color w:val="000000" w:themeColor="text1"/>
        </w:rPr>
        <w:t>m sigortaları primi bildirmiş olmak.</w:t>
      </w:r>
    </w:p>
    <w:p w14:paraId="3F5B2261" w14:textId="77777777" w:rsidR="00461109" w:rsidRPr="00F2199B" w:rsidRDefault="00461109" w:rsidP="00461109">
      <w:pPr>
        <w:pStyle w:val="ListParagraph"/>
        <w:widowControl w:val="0"/>
        <w:numPr>
          <w:ilvl w:val="0"/>
          <w:numId w:val="6"/>
        </w:numPr>
        <w:autoSpaceDE w:val="0"/>
        <w:autoSpaceDN w:val="0"/>
        <w:adjustRightInd w:val="0"/>
        <w:spacing w:line="276" w:lineRule="auto"/>
        <w:jc w:val="both"/>
        <w:rPr>
          <w:rFonts w:ascii="Times New Roman" w:hAnsi="Times New Roman" w:cs="Times New Roman"/>
          <w:color w:val="000000" w:themeColor="text1"/>
        </w:rPr>
      </w:pPr>
      <w:r w:rsidRPr="00F2199B">
        <w:rPr>
          <w:rFonts w:ascii="Times New Roman" w:hAnsi="Times New Roman" w:cs="Times New Roman"/>
          <w:color w:val="000000" w:themeColor="text1"/>
        </w:rPr>
        <w:t xml:space="preserve">Sigortalı </w:t>
      </w:r>
      <w:r w:rsidRPr="00F2199B">
        <w:rPr>
          <w:rFonts w:ascii="Times New Roman" w:hAnsi="Times New Roman" w:cs="Times New Roman"/>
          <w:color w:val="000000" w:themeColor="text1"/>
          <w:lang w:val="en-US"/>
        </w:rPr>
        <w:t>ç</w:t>
      </w:r>
      <w:r w:rsidRPr="00F2199B">
        <w:rPr>
          <w:rFonts w:ascii="Times New Roman" w:hAnsi="Times New Roman" w:cs="Times New Roman"/>
          <w:color w:val="000000" w:themeColor="text1"/>
        </w:rPr>
        <w:t xml:space="preserve">alışmaya başlamadan </w:t>
      </w:r>
      <w:r w:rsidRPr="00F2199B">
        <w:rPr>
          <w:rFonts w:ascii="Times New Roman" w:hAnsi="Times New Roman" w:cs="Times New Roman"/>
          <w:color w:val="000000" w:themeColor="text1"/>
          <w:lang w:val="en-US"/>
        </w:rPr>
        <w:t>ö</w:t>
      </w:r>
      <w:proofErr w:type="spellStart"/>
      <w:r w:rsidRPr="00F2199B">
        <w:rPr>
          <w:rFonts w:ascii="Times New Roman" w:hAnsi="Times New Roman" w:cs="Times New Roman"/>
          <w:color w:val="000000" w:themeColor="text1"/>
        </w:rPr>
        <w:t>nce</w:t>
      </w:r>
      <w:proofErr w:type="spellEnd"/>
      <w:r w:rsidRPr="00F2199B">
        <w:rPr>
          <w:rFonts w:ascii="Times New Roman" w:hAnsi="Times New Roman" w:cs="Times New Roman"/>
          <w:color w:val="000000" w:themeColor="text1"/>
        </w:rPr>
        <w:t xml:space="preserve"> %60 meslek g</w:t>
      </w:r>
      <w:r w:rsidRPr="00F2199B">
        <w:rPr>
          <w:rFonts w:ascii="Times New Roman" w:hAnsi="Times New Roman" w:cs="Times New Roman"/>
          <w:color w:val="000000" w:themeColor="text1"/>
          <w:lang w:val="en-US"/>
        </w:rPr>
        <w:t>ü</w:t>
      </w:r>
      <w:r w:rsidRPr="00F2199B">
        <w:rPr>
          <w:rFonts w:ascii="Times New Roman" w:hAnsi="Times New Roman" w:cs="Times New Roman"/>
          <w:color w:val="000000" w:themeColor="text1"/>
        </w:rPr>
        <w:t>c</w:t>
      </w:r>
      <w:r w:rsidRPr="00F2199B">
        <w:rPr>
          <w:rFonts w:ascii="Times New Roman" w:hAnsi="Times New Roman" w:cs="Times New Roman"/>
          <w:color w:val="000000" w:themeColor="text1"/>
          <w:lang w:val="en-US"/>
        </w:rPr>
        <w:t>ü</w:t>
      </w:r>
      <w:r w:rsidRPr="00F2199B">
        <w:rPr>
          <w:rFonts w:ascii="Times New Roman" w:hAnsi="Times New Roman" w:cs="Times New Roman"/>
          <w:color w:val="000000" w:themeColor="text1"/>
        </w:rPr>
        <w:t xml:space="preserve"> kaybetmiş olma.</w:t>
      </w:r>
    </w:p>
    <w:p w14:paraId="2642B789" w14:textId="3809366C" w:rsidR="00461109" w:rsidRPr="00F2199B" w:rsidRDefault="00461109" w:rsidP="00461109">
      <w:pPr>
        <w:pStyle w:val="ListParagraph"/>
        <w:widowControl w:val="0"/>
        <w:numPr>
          <w:ilvl w:val="0"/>
          <w:numId w:val="6"/>
        </w:numPr>
        <w:autoSpaceDE w:val="0"/>
        <w:autoSpaceDN w:val="0"/>
        <w:adjustRightInd w:val="0"/>
        <w:spacing w:line="276" w:lineRule="auto"/>
        <w:jc w:val="both"/>
        <w:rPr>
          <w:rFonts w:ascii="Times New Roman" w:hAnsi="Times New Roman" w:cs="Times New Roman"/>
          <w:color w:val="000000" w:themeColor="text1"/>
        </w:rPr>
      </w:pPr>
      <w:r w:rsidRPr="00F2199B">
        <w:rPr>
          <w:rFonts w:ascii="Times New Roman" w:hAnsi="Times New Roman" w:cs="Times New Roman"/>
          <w:color w:val="000000" w:themeColor="text1"/>
          <w:lang w:val="en-US"/>
        </w:rPr>
        <w:t>Ç</w:t>
      </w:r>
      <w:r w:rsidRPr="00F2199B">
        <w:rPr>
          <w:rFonts w:ascii="Times New Roman" w:hAnsi="Times New Roman" w:cs="Times New Roman"/>
          <w:color w:val="000000" w:themeColor="text1"/>
        </w:rPr>
        <w:t>alıştığı işten yazılı belge alması.</w:t>
      </w:r>
    </w:p>
    <w:p w14:paraId="5479959D" w14:textId="576D93B5" w:rsidR="00E93F15" w:rsidRPr="00F2199B" w:rsidRDefault="00E93F15" w:rsidP="00E93F15">
      <w:pPr>
        <w:pStyle w:val="ListParagraph"/>
        <w:widowControl w:val="0"/>
        <w:autoSpaceDE w:val="0"/>
        <w:autoSpaceDN w:val="0"/>
        <w:adjustRightInd w:val="0"/>
        <w:spacing w:line="276" w:lineRule="auto"/>
        <w:ind w:left="1068"/>
        <w:jc w:val="both"/>
        <w:rPr>
          <w:rFonts w:ascii="Times New Roman" w:hAnsi="Times New Roman" w:cs="Times New Roman"/>
          <w:color w:val="000000" w:themeColor="text1"/>
        </w:rPr>
      </w:pPr>
    </w:p>
    <w:p w14:paraId="1F4857BB" w14:textId="77777777" w:rsidR="00E93F15" w:rsidRPr="00F2199B" w:rsidRDefault="00E93F15" w:rsidP="00E93F15">
      <w:pPr>
        <w:pStyle w:val="ListParagraph"/>
        <w:numPr>
          <w:ilvl w:val="0"/>
          <w:numId w:val="1"/>
        </w:numPr>
        <w:spacing w:line="276" w:lineRule="auto"/>
        <w:jc w:val="both"/>
        <w:rPr>
          <w:rFonts w:ascii="Times New Roman" w:hAnsi="Times New Roman" w:cs="Times New Roman"/>
          <w:color w:val="000000" w:themeColor="text1"/>
        </w:rPr>
      </w:pPr>
      <w:r w:rsidRPr="00F2199B">
        <w:rPr>
          <w:rFonts w:ascii="Times New Roman" w:hAnsi="Times New Roman" w:cs="Times New Roman"/>
          <w:color w:val="000000" w:themeColor="text1"/>
        </w:rPr>
        <w:t xml:space="preserve">5510 sayılı Sosyal Sigortalar ve Genel Sağlık Sigortası Kanunu’na göre kasti bir hareketi Yüzünden iş kazasına uğrayan, meslek hastalığına Tutulan veya hastalanan sigortalıya geçici iş Göremezlik ödeneği veya sürekli iş göremezlik Gelirinin ne kadarı ödenir? </w:t>
      </w:r>
    </w:p>
    <w:p w14:paraId="355A553C" w14:textId="77777777" w:rsidR="00E93F15" w:rsidRPr="00F2199B" w:rsidRDefault="00E93F15" w:rsidP="00E93F15">
      <w:pPr>
        <w:pStyle w:val="ListParagraph"/>
        <w:numPr>
          <w:ilvl w:val="0"/>
          <w:numId w:val="7"/>
        </w:numPr>
        <w:spacing w:line="276" w:lineRule="auto"/>
        <w:jc w:val="both"/>
        <w:rPr>
          <w:rFonts w:ascii="Times New Roman" w:hAnsi="Times New Roman" w:cs="Times New Roman"/>
          <w:color w:val="FF0000"/>
        </w:rPr>
      </w:pPr>
      <w:r w:rsidRPr="00F2199B">
        <w:rPr>
          <w:rFonts w:ascii="Times New Roman" w:hAnsi="Times New Roman" w:cs="Times New Roman"/>
          <w:color w:val="FF0000"/>
        </w:rPr>
        <w:t xml:space="preserve">Yarısı </w:t>
      </w:r>
    </w:p>
    <w:p w14:paraId="6584B064" w14:textId="77777777" w:rsidR="00E93F15" w:rsidRPr="00F2199B" w:rsidRDefault="00E93F15" w:rsidP="00E93F15">
      <w:pPr>
        <w:pStyle w:val="ListParagraph"/>
        <w:numPr>
          <w:ilvl w:val="0"/>
          <w:numId w:val="7"/>
        </w:numPr>
        <w:spacing w:line="276" w:lineRule="auto"/>
        <w:jc w:val="both"/>
        <w:rPr>
          <w:rFonts w:ascii="Times New Roman" w:hAnsi="Times New Roman" w:cs="Times New Roman"/>
          <w:color w:val="000000" w:themeColor="text1"/>
        </w:rPr>
      </w:pPr>
      <w:r w:rsidRPr="00F2199B">
        <w:rPr>
          <w:rFonts w:ascii="Times New Roman" w:hAnsi="Times New Roman" w:cs="Times New Roman"/>
          <w:color w:val="000000" w:themeColor="text1"/>
        </w:rPr>
        <w:t>Tamamı</w:t>
      </w:r>
    </w:p>
    <w:p w14:paraId="2E6FE51D" w14:textId="77777777" w:rsidR="00E93F15" w:rsidRPr="00F2199B" w:rsidRDefault="00E93F15" w:rsidP="00E93F15">
      <w:pPr>
        <w:pStyle w:val="ListParagraph"/>
        <w:numPr>
          <w:ilvl w:val="0"/>
          <w:numId w:val="7"/>
        </w:numPr>
        <w:spacing w:line="276" w:lineRule="auto"/>
        <w:jc w:val="both"/>
        <w:rPr>
          <w:rFonts w:ascii="Times New Roman" w:hAnsi="Times New Roman" w:cs="Times New Roman"/>
          <w:color w:val="000000" w:themeColor="text1"/>
        </w:rPr>
      </w:pPr>
      <w:r w:rsidRPr="00F2199B">
        <w:rPr>
          <w:rFonts w:ascii="Times New Roman" w:hAnsi="Times New Roman" w:cs="Times New Roman"/>
          <w:color w:val="000000" w:themeColor="text1"/>
        </w:rPr>
        <w:t xml:space="preserve">Üçü </w:t>
      </w:r>
    </w:p>
    <w:p w14:paraId="15B55BE2" w14:textId="77777777" w:rsidR="00E93F15" w:rsidRPr="00F2199B" w:rsidRDefault="00E93F15" w:rsidP="00E93F15">
      <w:pPr>
        <w:pStyle w:val="ListParagraph"/>
        <w:numPr>
          <w:ilvl w:val="0"/>
          <w:numId w:val="7"/>
        </w:numPr>
        <w:spacing w:line="276" w:lineRule="auto"/>
        <w:jc w:val="both"/>
        <w:rPr>
          <w:rFonts w:ascii="Times New Roman" w:hAnsi="Times New Roman" w:cs="Times New Roman"/>
          <w:color w:val="000000" w:themeColor="text1"/>
        </w:rPr>
      </w:pPr>
      <w:r w:rsidRPr="00F2199B">
        <w:rPr>
          <w:rFonts w:ascii="Times New Roman" w:hAnsi="Times New Roman" w:cs="Times New Roman"/>
          <w:color w:val="000000" w:themeColor="text1"/>
        </w:rPr>
        <w:t xml:space="preserve">Üçte biri </w:t>
      </w:r>
    </w:p>
    <w:p w14:paraId="6992B87A" w14:textId="77777777" w:rsidR="00E93F15" w:rsidRPr="00F2199B" w:rsidRDefault="00E93F15" w:rsidP="00E93F15">
      <w:pPr>
        <w:pStyle w:val="ListParagraph"/>
        <w:numPr>
          <w:ilvl w:val="0"/>
          <w:numId w:val="7"/>
        </w:numPr>
        <w:spacing w:line="276" w:lineRule="auto"/>
        <w:jc w:val="both"/>
        <w:rPr>
          <w:rFonts w:ascii="Times New Roman" w:hAnsi="Times New Roman" w:cs="Times New Roman"/>
          <w:color w:val="000000" w:themeColor="text1"/>
        </w:rPr>
      </w:pPr>
      <w:r w:rsidRPr="00F2199B">
        <w:rPr>
          <w:rFonts w:ascii="Times New Roman" w:hAnsi="Times New Roman" w:cs="Times New Roman"/>
          <w:color w:val="000000" w:themeColor="text1"/>
        </w:rPr>
        <w:t>Üçte ikisi</w:t>
      </w:r>
    </w:p>
    <w:p w14:paraId="21C86145" w14:textId="490D8004" w:rsidR="00E93F15" w:rsidRPr="00F2199B" w:rsidRDefault="00E93F15" w:rsidP="00E93F15">
      <w:pPr>
        <w:pStyle w:val="ListParagraph"/>
        <w:widowControl w:val="0"/>
        <w:autoSpaceDE w:val="0"/>
        <w:autoSpaceDN w:val="0"/>
        <w:adjustRightInd w:val="0"/>
        <w:spacing w:line="276" w:lineRule="auto"/>
        <w:ind w:left="1068"/>
        <w:jc w:val="both"/>
        <w:rPr>
          <w:rFonts w:ascii="Times New Roman" w:hAnsi="Times New Roman" w:cs="Times New Roman"/>
          <w:color w:val="000000" w:themeColor="text1"/>
        </w:rPr>
      </w:pPr>
    </w:p>
    <w:p w14:paraId="424E6899" w14:textId="77777777" w:rsidR="00E93F15" w:rsidRPr="00F2199B" w:rsidRDefault="00E93F15" w:rsidP="00E93F15">
      <w:pPr>
        <w:pStyle w:val="ListParagraph"/>
        <w:numPr>
          <w:ilvl w:val="0"/>
          <w:numId w:val="1"/>
        </w:numPr>
        <w:spacing w:line="276" w:lineRule="auto"/>
        <w:jc w:val="both"/>
        <w:rPr>
          <w:rFonts w:ascii="Times New Roman" w:hAnsi="Times New Roman" w:cs="Times New Roman"/>
          <w:color w:val="000000" w:themeColor="text1"/>
        </w:rPr>
      </w:pPr>
      <w:r w:rsidRPr="00F2199B">
        <w:rPr>
          <w:rFonts w:ascii="Times New Roman" w:hAnsi="Times New Roman" w:cs="Times New Roman"/>
          <w:color w:val="000000" w:themeColor="text1"/>
        </w:rPr>
        <w:t xml:space="preserve">Aşağıdakilerden hangisi genel sağlık sigortası kapsamında finansmanı kurumca sağlanan </w:t>
      </w:r>
      <w:r w:rsidRPr="00F2199B">
        <w:rPr>
          <w:rFonts w:ascii="Times New Roman" w:hAnsi="Times New Roman" w:cs="Times New Roman"/>
          <w:i/>
          <w:color w:val="000000" w:themeColor="text1"/>
          <w:u w:val="single"/>
        </w:rPr>
        <w:t>koruyucu sağlık hizmetlerinden</w:t>
      </w:r>
      <w:r w:rsidRPr="00F2199B">
        <w:rPr>
          <w:rFonts w:ascii="Times New Roman" w:hAnsi="Times New Roman" w:cs="Times New Roman"/>
          <w:color w:val="000000" w:themeColor="text1"/>
        </w:rPr>
        <w:t xml:space="preserve"> biri değildir?</w:t>
      </w:r>
    </w:p>
    <w:p w14:paraId="550F8C7F" w14:textId="77777777" w:rsidR="00E93F15" w:rsidRPr="00F2199B" w:rsidRDefault="00E93F15" w:rsidP="00E93F15">
      <w:pPr>
        <w:pStyle w:val="ListParagraph"/>
        <w:numPr>
          <w:ilvl w:val="0"/>
          <w:numId w:val="8"/>
        </w:numPr>
        <w:spacing w:after="160" w:line="276" w:lineRule="auto"/>
        <w:jc w:val="both"/>
        <w:rPr>
          <w:rFonts w:ascii="Times New Roman" w:hAnsi="Times New Roman" w:cs="Times New Roman"/>
          <w:color w:val="000000" w:themeColor="text1"/>
        </w:rPr>
      </w:pPr>
      <w:r w:rsidRPr="00F2199B">
        <w:rPr>
          <w:rFonts w:ascii="Times New Roman" w:hAnsi="Times New Roman" w:cs="Times New Roman"/>
          <w:color w:val="000000" w:themeColor="text1"/>
        </w:rPr>
        <w:t>İş sağlığı ve güvenliği hizmetleri</w:t>
      </w:r>
    </w:p>
    <w:p w14:paraId="508DD8F3" w14:textId="77777777" w:rsidR="00E93F15" w:rsidRPr="00F2199B" w:rsidRDefault="00E93F15" w:rsidP="00E93F15">
      <w:pPr>
        <w:pStyle w:val="ListParagraph"/>
        <w:numPr>
          <w:ilvl w:val="0"/>
          <w:numId w:val="8"/>
        </w:numPr>
        <w:spacing w:after="160" w:line="276" w:lineRule="auto"/>
        <w:jc w:val="both"/>
        <w:rPr>
          <w:rFonts w:ascii="Times New Roman" w:hAnsi="Times New Roman" w:cs="Times New Roman"/>
          <w:color w:val="000000" w:themeColor="text1"/>
        </w:rPr>
      </w:pPr>
      <w:r w:rsidRPr="00F2199B">
        <w:rPr>
          <w:rFonts w:ascii="Times New Roman" w:hAnsi="Times New Roman" w:cs="Times New Roman"/>
          <w:color w:val="000000" w:themeColor="text1"/>
        </w:rPr>
        <w:t>Üreme sağlığı</w:t>
      </w:r>
    </w:p>
    <w:p w14:paraId="6CC8C2EF" w14:textId="77777777" w:rsidR="00E93F15" w:rsidRPr="00F2199B" w:rsidRDefault="00E93F15" w:rsidP="00E93F15">
      <w:pPr>
        <w:pStyle w:val="ListParagraph"/>
        <w:numPr>
          <w:ilvl w:val="0"/>
          <w:numId w:val="8"/>
        </w:numPr>
        <w:spacing w:after="160" w:line="276" w:lineRule="auto"/>
        <w:jc w:val="both"/>
        <w:rPr>
          <w:rFonts w:ascii="Times New Roman" w:hAnsi="Times New Roman" w:cs="Times New Roman"/>
          <w:color w:val="000000" w:themeColor="text1"/>
        </w:rPr>
      </w:pPr>
      <w:r w:rsidRPr="00F2199B">
        <w:rPr>
          <w:rFonts w:ascii="Times New Roman" w:hAnsi="Times New Roman" w:cs="Times New Roman"/>
          <w:color w:val="000000" w:themeColor="text1"/>
        </w:rPr>
        <w:t>Tetanos, kızamık, tüberküloz, hepatit B gibi aşılar</w:t>
      </w:r>
    </w:p>
    <w:p w14:paraId="6CEB30CD" w14:textId="77777777" w:rsidR="00E93F15" w:rsidRPr="00F2199B" w:rsidRDefault="00E93F15" w:rsidP="00E93F15">
      <w:pPr>
        <w:pStyle w:val="ListParagraph"/>
        <w:numPr>
          <w:ilvl w:val="0"/>
          <w:numId w:val="8"/>
        </w:numPr>
        <w:spacing w:after="160" w:line="276" w:lineRule="auto"/>
        <w:jc w:val="both"/>
        <w:rPr>
          <w:rFonts w:ascii="Times New Roman" w:hAnsi="Times New Roman" w:cs="Times New Roman"/>
          <w:color w:val="000000" w:themeColor="text1"/>
        </w:rPr>
      </w:pPr>
      <w:r w:rsidRPr="00F2199B">
        <w:rPr>
          <w:rFonts w:ascii="Times New Roman" w:hAnsi="Times New Roman" w:cs="Times New Roman"/>
          <w:color w:val="000000" w:themeColor="text1"/>
        </w:rPr>
        <w:lastRenderedPageBreak/>
        <w:t>Sağlık eğitimi ve sosyal hizmet çalışmaları</w:t>
      </w:r>
    </w:p>
    <w:p w14:paraId="15BC0A8F" w14:textId="77777777" w:rsidR="00E93F15" w:rsidRPr="00F2199B" w:rsidRDefault="00E93F15" w:rsidP="00E93F15">
      <w:pPr>
        <w:pStyle w:val="ListParagraph"/>
        <w:numPr>
          <w:ilvl w:val="0"/>
          <w:numId w:val="8"/>
        </w:numPr>
        <w:spacing w:after="160" w:line="276" w:lineRule="auto"/>
        <w:jc w:val="both"/>
        <w:rPr>
          <w:rFonts w:ascii="Times New Roman" w:hAnsi="Times New Roman" w:cs="Times New Roman"/>
          <w:color w:val="FF0000"/>
        </w:rPr>
      </w:pPr>
      <w:r w:rsidRPr="00F2199B">
        <w:rPr>
          <w:rFonts w:ascii="Times New Roman" w:hAnsi="Times New Roman" w:cs="Times New Roman"/>
          <w:color w:val="FF0000"/>
        </w:rPr>
        <w:t>Laboratuvar tetkik ve tahlilleri</w:t>
      </w:r>
    </w:p>
    <w:p w14:paraId="25F4FB03" w14:textId="5AE41BAA" w:rsidR="00E93F15" w:rsidRPr="00F2199B" w:rsidRDefault="00E93F15" w:rsidP="00E93F15">
      <w:pPr>
        <w:pStyle w:val="ListParagraph"/>
        <w:widowControl w:val="0"/>
        <w:autoSpaceDE w:val="0"/>
        <w:autoSpaceDN w:val="0"/>
        <w:adjustRightInd w:val="0"/>
        <w:spacing w:line="276" w:lineRule="auto"/>
        <w:ind w:left="1068"/>
        <w:jc w:val="both"/>
        <w:rPr>
          <w:rFonts w:ascii="Times New Roman" w:hAnsi="Times New Roman" w:cs="Times New Roman"/>
          <w:color w:val="000000" w:themeColor="text1"/>
        </w:rPr>
      </w:pPr>
    </w:p>
    <w:p w14:paraId="1289B7D6" w14:textId="15875642" w:rsidR="00E93F15" w:rsidRPr="00F2199B" w:rsidRDefault="00E93F15" w:rsidP="00E93F15">
      <w:pPr>
        <w:pStyle w:val="ListParagraph"/>
        <w:widowControl w:val="0"/>
        <w:numPr>
          <w:ilvl w:val="0"/>
          <w:numId w:val="1"/>
        </w:numPr>
        <w:autoSpaceDE w:val="0"/>
        <w:autoSpaceDN w:val="0"/>
        <w:adjustRightInd w:val="0"/>
        <w:spacing w:line="276" w:lineRule="auto"/>
        <w:jc w:val="both"/>
        <w:rPr>
          <w:rFonts w:ascii="Times New Roman" w:hAnsi="Times New Roman" w:cs="Times New Roman"/>
          <w:color w:val="000000" w:themeColor="text1"/>
        </w:rPr>
      </w:pPr>
      <w:r w:rsidRPr="00F2199B">
        <w:rPr>
          <w:rFonts w:ascii="Times New Roman" w:hAnsi="Times New Roman" w:cs="Times New Roman"/>
          <w:color w:val="000000" w:themeColor="text1"/>
        </w:rPr>
        <w:t xml:space="preserve">5510 sayılı Yasa kapsamında analık sigortasıyla ilgili parasal yardım olarak hangi </w:t>
      </w:r>
      <w:r w:rsidRPr="00F2199B">
        <w:rPr>
          <w:rFonts w:ascii="Times New Roman" w:hAnsi="Times New Roman" w:cs="Times New Roman"/>
          <w:color w:val="000000" w:themeColor="text1"/>
          <w:lang w:val="en-US"/>
        </w:rPr>
        <w:t>ö</w:t>
      </w:r>
      <w:r w:rsidRPr="00F2199B">
        <w:rPr>
          <w:rFonts w:ascii="Times New Roman" w:hAnsi="Times New Roman" w:cs="Times New Roman"/>
          <w:color w:val="000000" w:themeColor="text1"/>
        </w:rPr>
        <w:t xml:space="preserve">denek sağlanmaktadır? </w:t>
      </w:r>
    </w:p>
    <w:p w14:paraId="485E38E0" w14:textId="77777777" w:rsidR="00E93F15" w:rsidRPr="00F2199B" w:rsidRDefault="00E93F15" w:rsidP="00E93F15">
      <w:pPr>
        <w:pStyle w:val="ListParagraph"/>
        <w:widowControl w:val="0"/>
        <w:numPr>
          <w:ilvl w:val="0"/>
          <w:numId w:val="9"/>
        </w:numPr>
        <w:autoSpaceDE w:val="0"/>
        <w:autoSpaceDN w:val="0"/>
        <w:adjustRightInd w:val="0"/>
        <w:spacing w:line="276" w:lineRule="auto"/>
        <w:jc w:val="both"/>
        <w:rPr>
          <w:rFonts w:ascii="Times New Roman" w:hAnsi="Times New Roman" w:cs="Times New Roman"/>
          <w:color w:val="FF0000"/>
        </w:rPr>
      </w:pPr>
      <w:r w:rsidRPr="00F2199B">
        <w:rPr>
          <w:rFonts w:ascii="Times New Roman" w:hAnsi="Times New Roman" w:cs="Times New Roman"/>
          <w:color w:val="FF0000"/>
        </w:rPr>
        <w:t xml:space="preserve">Emzirme </w:t>
      </w:r>
      <w:r w:rsidRPr="00F2199B">
        <w:rPr>
          <w:rFonts w:ascii="Times New Roman" w:hAnsi="Times New Roman" w:cs="Times New Roman"/>
          <w:color w:val="FF0000"/>
          <w:lang w:val="en-US"/>
        </w:rPr>
        <w:t>ö</w:t>
      </w:r>
      <w:r w:rsidRPr="00F2199B">
        <w:rPr>
          <w:rFonts w:ascii="Times New Roman" w:hAnsi="Times New Roman" w:cs="Times New Roman"/>
          <w:color w:val="FF0000"/>
        </w:rPr>
        <w:t>deneği</w:t>
      </w:r>
    </w:p>
    <w:p w14:paraId="61B8C2B0" w14:textId="77777777" w:rsidR="00E93F15" w:rsidRPr="00F2199B" w:rsidRDefault="00E93F15" w:rsidP="00E93F15">
      <w:pPr>
        <w:pStyle w:val="ListParagraph"/>
        <w:widowControl w:val="0"/>
        <w:numPr>
          <w:ilvl w:val="0"/>
          <w:numId w:val="9"/>
        </w:numPr>
        <w:autoSpaceDE w:val="0"/>
        <w:autoSpaceDN w:val="0"/>
        <w:adjustRightInd w:val="0"/>
        <w:spacing w:line="276" w:lineRule="auto"/>
        <w:jc w:val="both"/>
        <w:rPr>
          <w:rFonts w:ascii="Times New Roman" w:hAnsi="Times New Roman" w:cs="Times New Roman"/>
          <w:color w:val="000000" w:themeColor="text1"/>
        </w:rPr>
      </w:pPr>
      <w:r w:rsidRPr="00F2199B">
        <w:rPr>
          <w:rFonts w:ascii="Times New Roman" w:hAnsi="Times New Roman" w:cs="Times New Roman"/>
          <w:color w:val="000000" w:themeColor="text1"/>
        </w:rPr>
        <w:t xml:space="preserve">Bakım </w:t>
      </w:r>
      <w:r w:rsidRPr="00F2199B">
        <w:rPr>
          <w:rFonts w:ascii="Times New Roman" w:hAnsi="Times New Roman" w:cs="Times New Roman"/>
          <w:color w:val="000000" w:themeColor="text1"/>
          <w:lang w:val="en-US"/>
        </w:rPr>
        <w:t>ö</w:t>
      </w:r>
      <w:r w:rsidRPr="00F2199B">
        <w:rPr>
          <w:rFonts w:ascii="Times New Roman" w:hAnsi="Times New Roman" w:cs="Times New Roman"/>
          <w:color w:val="000000" w:themeColor="text1"/>
        </w:rPr>
        <w:t>deneği</w:t>
      </w:r>
    </w:p>
    <w:p w14:paraId="0811C790" w14:textId="77777777" w:rsidR="00E93F15" w:rsidRPr="00F2199B" w:rsidRDefault="00E93F15" w:rsidP="00E93F15">
      <w:pPr>
        <w:pStyle w:val="ListParagraph"/>
        <w:widowControl w:val="0"/>
        <w:numPr>
          <w:ilvl w:val="0"/>
          <w:numId w:val="9"/>
        </w:numPr>
        <w:autoSpaceDE w:val="0"/>
        <w:autoSpaceDN w:val="0"/>
        <w:adjustRightInd w:val="0"/>
        <w:spacing w:line="276" w:lineRule="auto"/>
        <w:jc w:val="both"/>
        <w:rPr>
          <w:rFonts w:ascii="Times New Roman" w:hAnsi="Times New Roman" w:cs="Times New Roman"/>
          <w:color w:val="000000" w:themeColor="text1"/>
        </w:rPr>
      </w:pPr>
      <w:r w:rsidRPr="00F2199B">
        <w:rPr>
          <w:rFonts w:ascii="Times New Roman" w:hAnsi="Times New Roman" w:cs="Times New Roman"/>
          <w:color w:val="000000" w:themeColor="text1"/>
        </w:rPr>
        <w:t xml:space="preserve">Analık </w:t>
      </w:r>
      <w:r w:rsidRPr="00F2199B">
        <w:rPr>
          <w:rFonts w:ascii="Times New Roman" w:hAnsi="Times New Roman" w:cs="Times New Roman"/>
          <w:color w:val="000000" w:themeColor="text1"/>
          <w:lang w:val="en-US"/>
        </w:rPr>
        <w:t>ö</w:t>
      </w:r>
      <w:r w:rsidRPr="00F2199B">
        <w:rPr>
          <w:rFonts w:ascii="Times New Roman" w:hAnsi="Times New Roman" w:cs="Times New Roman"/>
          <w:color w:val="000000" w:themeColor="text1"/>
        </w:rPr>
        <w:t>deneği</w:t>
      </w:r>
    </w:p>
    <w:p w14:paraId="2D2188D3" w14:textId="77777777" w:rsidR="00E93F15" w:rsidRPr="00F2199B" w:rsidRDefault="00E93F15" w:rsidP="00E93F15">
      <w:pPr>
        <w:pStyle w:val="ListParagraph"/>
        <w:widowControl w:val="0"/>
        <w:numPr>
          <w:ilvl w:val="0"/>
          <w:numId w:val="9"/>
        </w:numPr>
        <w:autoSpaceDE w:val="0"/>
        <w:autoSpaceDN w:val="0"/>
        <w:adjustRightInd w:val="0"/>
        <w:spacing w:line="276" w:lineRule="auto"/>
        <w:jc w:val="both"/>
        <w:rPr>
          <w:rFonts w:ascii="Times New Roman" w:hAnsi="Times New Roman" w:cs="Times New Roman"/>
          <w:color w:val="000000" w:themeColor="text1"/>
        </w:rPr>
      </w:pPr>
      <w:r w:rsidRPr="00F2199B">
        <w:rPr>
          <w:rFonts w:ascii="Times New Roman" w:hAnsi="Times New Roman" w:cs="Times New Roman"/>
          <w:color w:val="000000" w:themeColor="text1"/>
          <w:lang w:val="en-US"/>
        </w:rPr>
        <w:t>Ç</w:t>
      </w:r>
      <w:proofErr w:type="spellStart"/>
      <w:r w:rsidRPr="00F2199B">
        <w:rPr>
          <w:rFonts w:ascii="Times New Roman" w:hAnsi="Times New Roman" w:cs="Times New Roman"/>
          <w:color w:val="000000" w:themeColor="text1"/>
        </w:rPr>
        <w:t>ocuk</w:t>
      </w:r>
      <w:proofErr w:type="spellEnd"/>
      <w:r w:rsidRPr="00F2199B">
        <w:rPr>
          <w:rFonts w:ascii="Times New Roman" w:hAnsi="Times New Roman" w:cs="Times New Roman"/>
          <w:color w:val="000000" w:themeColor="text1"/>
        </w:rPr>
        <w:t xml:space="preserve"> </w:t>
      </w:r>
      <w:r w:rsidRPr="00F2199B">
        <w:rPr>
          <w:rFonts w:ascii="Times New Roman" w:hAnsi="Times New Roman" w:cs="Times New Roman"/>
          <w:color w:val="000000" w:themeColor="text1"/>
          <w:lang w:val="en-US"/>
        </w:rPr>
        <w:t>ö</w:t>
      </w:r>
      <w:r w:rsidRPr="00F2199B">
        <w:rPr>
          <w:rFonts w:ascii="Times New Roman" w:hAnsi="Times New Roman" w:cs="Times New Roman"/>
          <w:color w:val="000000" w:themeColor="text1"/>
        </w:rPr>
        <w:t>deneği</w:t>
      </w:r>
    </w:p>
    <w:p w14:paraId="7A8AD240" w14:textId="77777777" w:rsidR="00E93F15" w:rsidRPr="00F2199B" w:rsidRDefault="00E93F15" w:rsidP="00E93F15">
      <w:pPr>
        <w:pStyle w:val="ListParagraph"/>
        <w:widowControl w:val="0"/>
        <w:numPr>
          <w:ilvl w:val="0"/>
          <w:numId w:val="9"/>
        </w:numPr>
        <w:autoSpaceDE w:val="0"/>
        <w:autoSpaceDN w:val="0"/>
        <w:adjustRightInd w:val="0"/>
        <w:spacing w:line="276" w:lineRule="auto"/>
        <w:jc w:val="both"/>
        <w:rPr>
          <w:rFonts w:ascii="Times New Roman" w:hAnsi="Times New Roman" w:cs="Times New Roman"/>
          <w:color w:val="000000" w:themeColor="text1"/>
        </w:rPr>
      </w:pPr>
      <w:r w:rsidRPr="00F2199B">
        <w:rPr>
          <w:rFonts w:ascii="Times New Roman" w:hAnsi="Times New Roman" w:cs="Times New Roman"/>
          <w:color w:val="000000" w:themeColor="text1"/>
        </w:rPr>
        <w:t>Yaşlılık ödeneği</w:t>
      </w:r>
    </w:p>
    <w:p w14:paraId="7C06236B" w14:textId="79F92259" w:rsidR="00E93F15" w:rsidRPr="00F2199B" w:rsidRDefault="00E93F15" w:rsidP="00E93F15">
      <w:pPr>
        <w:pStyle w:val="ListParagraph"/>
        <w:widowControl w:val="0"/>
        <w:autoSpaceDE w:val="0"/>
        <w:autoSpaceDN w:val="0"/>
        <w:adjustRightInd w:val="0"/>
        <w:spacing w:line="276" w:lineRule="auto"/>
        <w:ind w:left="1068"/>
        <w:jc w:val="both"/>
        <w:rPr>
          <w:rFonts w:ascii="Times New Roman" w:hAnsi="Times New Roman" w:cs="Times New Roman"/>
          <w:color w:val="000000" w:themeColor="text1"/>
        </w:rPr>
      </w:pPr>
    </w:p>
    <w:p w14:paraId="6E00FFF2" w14:textId="77777777" w:rsidR="00E93F15" w:rsidRPr="00F2199B" w:rsidRDefault="00E93F15" w:rsidP="00E93F15">
      <w:pPr>
        <w:pStyle w:val="ListParagraph"/>
        <w:numPr>
          <w:ilvl w:val="0"/>
          <w:numId w:val="1"/>
        </w:numPr>
        <w:spacing w:line="276" w:lineRule="auto"/>
        <w:jc w:val="both"/>
        <w:rPr>
          <w:rFonts w:ascii="Times New Roman" w:hAnsi="Times New Roman" w:cs="Times New Roman"/>
          <w:color w:val="000000" w:themeColor="text1"/>
        </w:rPr>
      </w:pPr>
      <w:r w:rsidRPr="00F2199B">
        <w:rPr>
          <w:rFonts w:ascii="Times New Roman" w:hAnsi="Times New Roman" w:cs="Times New Roman"/>
          <w:color w:val="000000" w:themeColor="text1"/>
        </w:rPr>
        <w:t xml:space="preserve">Anne ve </w:t>
      </w:r>
      <w:proofErr w:type="spellStart"/>
      <w:r w:rsidRPr="00F2199B">
        <w:rPr>
          <w:rFonts w:ascii="Times New Roman" w:hAnsi="Times New Roman" w:cs="Times New Roman"/>
          <w:color w:val="000000" w:themeColor="text1"/>
          <w:lang w:val="en-US"/>
        </w:rPr>
        <w:t>çocukların</w:t>
      </w:r>
      <w:proofErr w:type="spellEnd"/>
      <w:r w:rsidRPr="00F2199B">
        <w:rPr>
          <w:rFonts w:ascii="Times New Roman" w:hAnsi="Times New Roman" w:cs="Times New Roman"/>
          <w:color w:val="000000" w:themeColor="text1"/>
          <w:lang w:val="en-US"/>
        </w:rPr>
        <w:t xml:space="preserve"> </w:t>
      </w:r>
      <w:proofErr w:type="spellStart"/>
      <w:r w:rsidRPr="00F2199B">
        <w:rPr>
          <w:rFonts w:ascii="Times New Roman" w:hAnsi="Times New Roman" w:cs="Times New Roman"/>
          <w:color w:val="000000" w:themeColor="text1"/>
          <w:lang w:val="en-US"/>
        </w:rPr>
        <w:t>özel</w:t>
      </w:r>
      <w:proofErr w:type="spellEnd"/>
      <w:r w:rsidRPr="00F2199B">
        <w:rPr>
          <w:rFonts w:ascii="Times New Roman" w:hAnsi="Times New Roman" w:cs="Times New Roman"/>
          <w:color w:val="000000" w:themeColor="text1"/>
          <w:lang w:val="en-US"/>
        </w:rPr>
        <w:t xml:space="preserve"> </w:t>
      </w:r>
      <w:proofErr w:type="spellStart"/>
      <w:r w:rsidRPr="00F2199B">
        <w:rPr>
          <w:rFonts w:ascii="Times New Roman" w:hAnsi="Times New Roman" w:cs="Times New Roman"/>
          <w:color w:val="000000" w:themeColor="text1"/>
          <w:lang w:val="en-US"/>
        </w:rPr>
        <w:t>bakım</w:t>
      </w:r>
      <w:proofErr w:type="spellEnd"/>
      <w:r w:rsidRPr="00F2199B">
        <w:rPr>
          <w:rFonts w:ascii="Times New Roman" w:hAnsi="Times New Roman" w:cs="Times New Roman"/>
          <w:color w:val="000000" w:themeColor="text1"/>
          <w:lang w:val="en-US"/>
        </w:rPr>
        <w:t xml:space="preserve"> </w:t>
      </w:r>
      <w:proofErr w:type="spellStart"/>
      <w:r w:rsidRPr="00F2199B">
        <w:rPr>
          <w:rFonts w:ascii="Times New Roman" w:hAnsi="Times New Roman" w:cs="Times New Roman"/>
          <w:color w:val="000000" w:themeColor="text1"/>
          <w:lang w:val="en-US"/>
        </w:rPr>
        <w:t>ve</w:t>
      </w:r>
      <w:proofErr w:type="spellEnd"/>
      <w:r w:rsidRPr="00F2199B">
        <w:rPr>
          <w:rFonts w:ascii="Times New Roman" w:hAnsi="Times New Roman" w:cs="Times New Roman"/>
          <w:color w:val="000000" w:themeColor="text1"/>
          <w:lang w:val="en-US"/>
        </w:rPr>
        <w:t xml:space="preserve"> </w:t>
      </w:r>
      <w:proofErr w:type="spellStart"/>
      <w:r w:rsidRPr="00F2199B">
        <w:rPr>
          <w:rFonts w:ascii="Times New Roman" w:hAnsi="Times New Roman" w:cs="Times New Roman"/>
          <w:color w:val="000000" w:themeColor="text1"/>
          <w:lang w:val="en-US"/>
        </w:rPr>
        <w:t>yardım</w:t>
      </w:r>
      <w:proofErr w:type="spellEnd"/>
      <w:r w:rsidRPr="00F2199B">
        <w:rPr>
          <w:rFonts w:ascii="Times New Roman" w:hAnsi="Times New Roman" w:cs="Times New Roman"/>
          <w:color w:val="000000" w:themeColor="text1"/>
          <w:lang w:val="en-US"/>
        </w:rPr>
        <w:t xml:space="preserve"> </w:t>
      </w:r>
      <w:proofErr w:type="spellStart"/>
      <w:r w:rsidRPr="00F2199B">
        <w:rPr>
          <w:rFonts w:ascii="Times New Roman" w:hAnsi="Times New Roman" w:cs="Times New Roman"/>
          <w:color w:val="000000" w:themeColor="text1"/>
          <w:lang w:val="en-US"/>
        </w:rPr>
        <w:t>hakları</w:t>
      </w:r>
      <w:proofErr w:type="spellEnd"/>
      <w:r w:rsidRPr="00F2199B">
        <w:rPr>
          <w:rFonts w:ascii="Times New Roman" w:hAnsi="Times New Roman" w:cs="Times New Roman"/>
          <w:color w:val="000000" w:themeColor="text1"/>
          <w:lang w:val="en-US"/>
        </w:rPr>
        <w:t xml:space="preserve"> </w:t>
      </w:r>
      <w:proofErr w:type="spellStart"/>
      <w:r w:rsidRPr="00F2199B">
        <w:rPr>
          <w:rFonts w:ascii="Times New Roman" w:hAnsi="Times New Roman" w:cs="Times New Roman"/>
          <w:color w:val="000000" w:themeColor="text1"/>
          <w:lang w:val="en-US"/>
        </w:rPr>
        <w:t>olduğundan</w:t>
      </w:r>
      <w:proofErr w:type="spellEnd"/>
      <w:r w:rsidRPr="00F2199B">
        <w:rPr>
          <w:rFonts w:ascii="Times New Roman" w:hAnsi="Times New Roman" w:cs="Times New Roman"/>
          <w:color w:val="000000" w:themeColor="text1"/>
          <w:lang w:val="en-US"/>
        </w:rPr>
        <w:t xml:space="preserve"> </w:t>
      </w:r>
      <w:proofErr w:type="spellStart"/>
      <w:r w:rsidRPr="00F2199B">
        <w:rPr>
          <w:rFonts w:ascii="Times New Roman" w:hAnsi="Times New Roman" w:cs="Times New Roman"/>
          <w:color w:val="000000" w:themeColor="text1"/>
          <w:lang w:val="en-US"/>
        </w:rPr>
        <w:t>söz</w:t>
      </w:r>
      <w:proofErr w:type="spellEnd"/>
      <w:r w:rsidRPr="00F2199B">
        <w:rPr>
          <w:rFonts w:ascii="Times New Roman" w:hAnsi="Times New Roman" w:cs="Times New Roman"/>
          <w:color w:val="000000" w:themeColor="text1"/>
          <w:lang w:val="en-US"/>
        </w:rPr>
        <w:t xml:space="preserve"> e</w:t>
      </w:r>
      <w:r w:rsidRPr="00F2199B">
        <w:rPr>
          <w:rFonts w:ascii="Times New Roman" w:hAnsi="Times New Roman" w:cs="Times New Roman"/>
          <w:color w:val="000000" w:themeColor="text1"/>
        </w:rPr>
        <w:t xml:space="preserve">den, </w:t>
      </w:r>
      <w:proofErr w:type="spellStart"/>
      <w:r w:rsidRPr="00F2199B">
        <w:rPr>
          <w:rFonts w:ascii="Times New Roman" w:hAnsi="Times New Roman" w:cs="Times New Roman"/>
          <w:color w:val="000000" w:themeColor="text1"/>
          <w:lang w:val="en-US"/>
        </w:rPr>
        <w:t>çocukların</w:t>
      </w:r>
      <w:proofErr w:type="spellEnd"/>
      <w:r w:rsidRPr="00F2199B">
        <w:rPr>
          <w:rFonts w:ascii="Times New Roman" w:hAnsi="Times New Roman" w:cs="Times New Roman"/>
          <w:color w:val="000000" w:themeColor="text1"/>
          <w:lang w:val="en-US"/>
        </w:rPr>
        <w:t xml:space="preserve"> </w:t>
      </w:r>
      <w:proofErr w:type="spellStart"/>
      <w:r w:rsidRPr="00F2199B">
        <w:rPr>
          <w:rFonts w:ascii="Times New Roman" w:hAnsi="Times New Roman" w:cs="Times New Roman"/>
          <w:color w:val="000000" w:themeColor="text1"/>
          <w:lang w:val="en-US"/>
        </w:rPr>
        <w:t>evlilik</w:t>
      </w:r>
      <w:proofErr w:type="spellEnd"/>
      <w:r w:rsidRPr="00F2199B">
        <w:rPr>
          <w:rFonts w:ascii="Times New Roman" w:hAnsi="Times New Roman" w:cs="Times New Roman"/>
          <w:color w:val="000000" w:themeColor="text1"/>
          <w:lang w:val="en-US"/>
        </w:rPr>
        <w:t xml:space="preserve"> </w:t>
      </w:r>
      <w:proofErr w:type="spellStart"/>
      <w:r w:rsidRPr="00F2199B">
        <w:rPr>
          <w:rFonts w:ascii="Times New Roman" w:hAnsi="Times New Roman" w:cs="Times New Roman"/>
          <w:color w:val="000000" w:themeColor="text1"/>
          <w:lang w:val="en-US"/>
        </w:rPr>
        <w:t>içi</w:t>
      </w:r>
      <w:proofErr w:type="spellEnd"/>
      <w:r w:rsidRPr="00F2199B">
        <w:rPr>
          <w:rFonts w:ascii="Times New Roman" w:hAnsi="Times New Roman" w:cs="Times New Roman"/>
          <w:color w:val="000000" w:themeColor="text1"/>
          <w:lang w:val="en-US"/>
        </w:rPr>
        <w:t xml:space="preserve"> </w:t>
      </w:r>
      <w:proofErr w:type="spellStart"/>
      <w:r w:rsidRPr="00F2199B">
        <w:rPr>
          <w:rFonts w:ascii="Times New Roman" w:hAnsi="Times New Roman" w:cs="Times New Roman"/>
          <w:color w:val="000000" w:themeColor="text1"/>
          <w:lang w:val="en-US"/>
        </w:rPr>
        <w:t>veya</w:t>
      </w:r>
      <w:proofErr w:type="spellEnd"/>
      <w:r w:rsidRPr="00F2199B">
        <w:rPr>
          <w:rFonts w:ascii="Times New Roman" w:hAnsi="Times New Roman" w:cs="Times New Roman"/>
          <w:color w:val="000000" w:themeColor="text1"/>
          <w:lang w:val="en-US"/>
        </w:rPr>
        <w:t xml:space="preserve"> </w:t>
      </w:r>
      <w:proofErr w:type="spellStart"/>
      <w:r w:rsidRPr="00F2199B">
        <w:rPr>
          <w:rFonts w:ascii="Times New Roman" w:hAnsi="Times New Roman" w:cs="Times New Roman"/>
          <w:color w:val="000000" w:themeColor="text1"/>
          <w:lang w:val="en-US"/>
        </w:rPr>
        <w:t>dışında</w:t>
      </w:r>
      <w:proofErr w:type="spellEnd"/>
      <w:r w:rsidRPr="00F2199B">
        <w:rPr>
          <w:rFonts w:ascii="Times New Roman" w:hAnsi="Times New Roman" w:cs="Times New Roman"/>
          <w:color w:val="000000" w:themeColor="text1"/>
          <w:lang w:val="en-US"/>
        </w:rPr>
        <w:t xml:space="preserve"> </w:t>
      </w:r>
      <w:proofErr w:type="spellStart"/>
      <w:r w:rsidRPr="00F2199B">
        <w:rPr>
          <w:rFonts w:ascii="Times New Roman" w:hAnsi="Times New Roman" w:cs="Times New Roman"/>
          <w:color w:val="000000" w:themeColor="text1"/>
          <w:lang w:val="en-US"/>
        </w:rPr>
        <w:t>doğduklarına</w:t>
      </w:r>
      <w:proofErr w:type="spellEnd"/>
      <w:r w:rsidRPr="00F2199B">
        <w:rPr>
          <w:rFonts w:ascii="Times New Roman" w:hAnsi="Times New Roman" w:cs="Times New Roman"/>
          <w:color w:val="000000" w:themeColor="text1"/>
          <w:lang w:val="en-US"/>
        </w:rPr>
        <w:t xml:space="preserve"> </w:t>
      </w:r>
      <w:proofErr w:type="spellStart"/>
      <w:r w:rsidRPr="00F2199B">
        <w:rPr>
          <w:rFonts w:ascii="Times New Roman" w:hAnsi="Times New Roman" w:cs="Times New Roman"/>
          <w:color w:val="000000" w:themeColor="text1"/>
          <w:lang w:val="en-US"/>
        </w:rPr>
        <w:t>bakılmaksızın</w:t>
      </w:r>
      <w:proofErr w:type="spellEnd"/>
      <w:r w:rsidRPr="00F2199B">
        <w:rPr>
          <w:rFonts w:ascii="Times New Roman" w:hAnsi="Times New Roman" w:cs="Times New Roman"/>
          <w:color w:val="000000" w:themeColor="text1"/>
          <w:lang w:val="en-US"/>
        </w:rPr>
        <w:t xml:space="preserve"> </w:t>
      </w:r>
      <w:proofErr w:type="spellStart"/>
      <w:r w:rsidRPr="00F2199B">
        <w:rPr>
          <w:rFonts w:ascii="Times New Roman" w:hAnsi="Times New Roman" w:cs="Times New Roman"/>
          <w:color w:val="000000" w:themeColor="text1"/>
          <w:lang w:val="en-US"/>
        </w:rPr>
        <w:t>aynı</w:t>
      </w:r>
      <w:proofErr w:type="spellEnd"/>
      <w:r w:rsidRPr="00F2199B">
        <w:rPr>
          <w:rFonts w:ascii="Times New Roman" w:hAnsi="Times New Roman" w:cs="Times New Roman"/>
          <w:color w:val="000000" w:themeColor="text1"/>
          <w:lang w:val="en-US"/>
        </w:rPr>
        <w:t xml:space="preserve"> </w:t>
      </w:r>
      <w:proofErr w:type="spellStart"/>
      <w:r w:rsidRPr="00F2199B">
        <w:rPr>
          <w:rFonts w:ascii="Times New Roman" w:hAnsi="Times New Roman" w:cs="Times New Roman"/>
          <w:color w:val="000000" w:themeColor="text1"/>
          <w:lang w:val="en-US"/>
        </w:rPr>
        <w:t>sosyal</w:t>
      </w:r>
      <w:proofErr w:type="spellEnd"/>
      <w:r w:rsidRPr="00F2199B">
        <w:rPr>
          <w:rFonts w:ascii="Times New Roman" w:hAnsi="Times New Roman" w:cs="Times New Roman"/>
          <w:color w:val="000000" w:themeColor="text1"/>
          <w:lang w:val="en-US"/>
        </w:rPr>
        <w:t xml:space="preserve"> </w:t>
      </w:r>
      <w:proofErr w:type="spellStart"/>
      <w:r w:rsidRPr="00F2199B">
        <w:rPr>
          <w:rFonts w:ascii="Times New Roman" w:hAnsi="Times New Roman" w:cs="Times New Roman"/>
          <w:color w:val="000000" w:themeColor="text1"/>
          <w:lang w:val="en-US"/>
        </w:rPr>
        <w:t>korumalardan</w:t>
      </w:r>
      <w:proofErr w:type="spellEnd"/>
      <w:r w:rsidRPr="00F2199B">
        <w:rPr>
          <w:rFonts w:ascii="Times New Roman" w:hAnsi="Times New Roman" w:cs="Times New Roman"/>
          <w:color w:val="000000" w:themeColor="text1"/>
          <w:lang w:val="en-US"/>
        </w:rPr>
        <w:t xml:space="preserve"> </w:t>
      </w:r>
      <w:proofErr w:type="spellStart"/>
      <w:r w:rsidRPr="00F2199B">
        <w:rPr>
          <w:rFonts w:ascii="Times New Roman" w:hAnsi="Times New Roman" w:cs="Times New Roman"/>
          <w:color w:val="000000" w:themeColor="text1"/>
          <w:lang w:val="en-US"/>
        </w:rPr>
        <w:t>yararlanma</w:t>
      </w:r>
      <w:proofErr w:type="spellEnd"/>
      <w:r w:rsidRPr="00F2199B">
        <w:rPr>
          <w:rFonts w:ascii="Times New Roman" w:hAnsi="Times New Roman" w:cs="Times New Roman"/>
          <w:color w:val="000000" w:themeColor="text1"/>
          <w:lang w:val="en-US"/>
        </w:rPr>
        <w:t xml:space="preserve"> </w:t>
      </w:r>
      <w:proofErr w:type="spellStart"/>
      <w:r w:rsidRPr="00F2199B">
        <w:rPr>
          <w:rFonts w:ascii="Times New Roman" w:hAnsi="Times New Roman" w:cs="Times New Roman"/>
          <w:color w:val="000000" w:themeColor="text1"/>
          <w:lang w:val="en-US"/>
        </w:rPr>
        <w:t>haklarını</w:t>
      </w:r>
      <w:proofErr w:type="spellEnd"/>
      <w:r w:rsidRPr="00F2199B">
        <w:rPr>
          <w:rFonts w:ascii="Times New Roman" w:hAnsi="Times New Roman" w:cs="Times New Roman"/>
          <w:color w:val="000000" w:themeColor="text1"/>
          <w:lang w:val="en-US"/>
        </w:rPr>
        <w:t xml:space="preserve"> </w:t>
      </w:r>
      <w:r w:rsidRPr="00F2199B">
        <w:rPr>
          <w:rFonts w:ascii="Times New Roman" w:hAnsi="Times New Roman" w:cs="Times New Roman"/>
          <w:color w:val="000000" w:themeColor="text1"/>
        </w:rPr>
        <w:t>d</w:t>
      </w:r>
      <w:r w:rsidRPr="00F2199B">
        <w:rPr>
          <w:rFonts w:ascii="Times New Roman" w:hAnsi="Times New Roman" w:cs="Times New Roman"/>
          <w:color w:val="000000" w:themeColor="text1"/>
          <w:lang w:val="en-US"/>
        </w:rPr>
        <w:t>ü</w:t>
      </w:r>
      <w:proofErr w:type="spellStart"/>
      <w:r w:rsidRPr="00F2199B">
        <w:rPr>
          <w:rFonts w:ascii="Times New Roman" w:hAnsi="Times New Roman" w:cs="Times New Roman"/>
          <w:color w:val="000000" w:themeColor="text1"/>
        </w:rPr>
        <w:t>zenleyen</w:t>
      </w:r>
      <w:proofErr w:type="spellEnd"/>
      <w:r w:rsidRPr="00F2199B">
        <w:rPr>
          <w:rFonts w:ascii="Times New Roman" w:hAnsi="Times New Roman" w:cs="Times New Roman"/>
          <w:color w:val="000000" w:themeColor="text1"/>
        </w:rPr>
        <w:t xml:space="preserve"> ilk bildirge </w:t>
      </w:r>
      <w:proofErr w:type="gramStart"/>
      <w:r w:rsidRPr="00F2199B">
        <w:rPr>
          <w:rFonts w:ascii="Times New Roman" w:hAnsi="Times New Roman" w:cs="Times New Roman"/>
          <w:color w:val="000000" w:themeColor="text1"/>
        </w:rPr>
        <w:t>hangisidir ?</w:t>
      </w:r>
      <w:proofErr w:type="gramEnd"/>
    </w:p>
    <w:p w14:paraId="3767C939" w14:textId="77777777" w:rsidR="00E93F15" w:rsidRPr="00F2199B" w:rsidRDefault="00E93F15" w:rsidP="00E93F15">
      <w:pPr>
        <w:pStyle w:val="ListParagraph"/>
        <w:widowControl w:val="0"/>
        <w:numPr>
          <w:ilvl w:val="0"/>
          <w:numId w:val="10"/>
        </w:numPr>
        <w:autoSpaceDE w:val="0"/>
        <w:autoSpaceDN w:val="0"/>
        <w:adjustRightInd w:val="0"/>
        <w:spacing w:line="276" w:lineRule="auto"/>
        <w:jc w:val="both"/>
        <w:rPr>
          <w:rFonts w:ascii="Times New Roman" w:hAnsi="Times New Roman" w:cs="Times New Roman"/>
          <w:color w:val="000000" w:themeColor="text1"/>
        </w:rPr>
      </w:pPr>
      <w:r w:rsidRPr="00F2199B">
        <w:rPr>
          <w:rFonts w:ascii="Times New Roman" w:hAnsi="Times New Roman" w:cs="Times New Roman"/>
          <w:color w:val="000000" w:themeColor="text1"/>
        </w:rPr>
        <w:t xml:space="preserve">İşyeri, İşveren </w:t>
      </w:r>
      <w:proofErr w:type="gramStart"/>
      <w:r w:rsidRPr="00F2199B">
        <w:rPr>
          <w:rFonts w:ascii="Times New Roman" w:hAnsi="Times New Roman" w:cs="Times New Roman"/>
          <w:color w:val="000000" w:themeColor="text1"/>
        </w:rPr>
        <w:t>Ve</w:t>
      </w:r>
      <w:proofErr w:type="gramEnd"/>
      <w:r w:rsidRPr="00F2199B">
        <w:rPr>
          <w:rFonts w:ascii="Times New Roman" w:hAnsi="Times New Roman" w:cs="Times New Roman"/>
          <w:color w:val="000000" w:themeColor="text1"/>
        </w:rPr>
        <w:t xml:space="preserve"> İşyerinin Bildirimi</w:t>
      </w:r>
    </w:p>
    <w:p w14:paraId="239F4F2C" w14:textId="77777777" w:rsidR="00E93F15" w:rsidRPr="00F2199B" w:rsidRDefault="00E93F15" w:rsidP="00E93F15">
      <w:pPr>
        <w:pStyle w:val="ListParagraph"/>
        <w:widowControl w:val="0"/>
        <w:numPr>
          <w:ilvl w:val="0"/>
          <w:numId w:val="10"/>
        </w:numPr>
        <w:autoSpaceDE w:val="0"/>
        <w:autoSpaceDN w:val="0"/>
        <w:adjustRightInd w:val="0"/>
        <w:spacing w:line="276" w:lineRule="auto"/>
        <w:jc w:val="both"/>
        <w:rPr>
          <w:rFonts w:ascii="Times New Roman" w:hAnsi="Times New Roman" w:cs="Times New Roman"/>
          <w:color w:val="FF0000"/>
        </w:rPr>
      </w:pPr>
      <w:r w:rsidRPr="00F2199B">
        <w:rPr>
          <w:rFonts w:ascii="Times New Roman" w:hAnsi="Times New Roman" w:cs="Times New Roman"/>
          <w:color w:val="FF0000"/>
        </w:rPr>
        <w:t>İnsan Hakları Evrensel Bildirgesi</w:t>
      </w:r>
    </w:p>
    <w:p w14:paraId="31AD1F0E" w14:textId="77777777" w:rsidR="00E93F15" w:rsidRPr="00F2199B" w:rsidRDefault="00E93F15" w:rsidP="00E93F15">
      <w:pPr>
        <w:pStyle w:val="ListParagraph"/>
        <w:widowControl w:val="0"/>
        <w:numPr>
          <w:ilvl w:val="0"/>
          <w:numId w:val="10"/>
        </w:numPr>
        <w:autoSpaceDE w:val="0"/>
        <w:autoSpaceDN w:val="0"/>
        <w:adjustRightInd w:val="0"/>
        <w:spacing w:line="276" w:lineRule="auto"/>
        <w:jc w:val="both"/>
        <w:rPr>
          <w:rFonts w:ascii="Times New Roman" w:hAnsi="Times New Roman" w:cs="Times New Roman"/>
          <w:color w:val="000000" w:themeColor="text1"/>
        </w:rPr>
      </w:pPr>
      <w:r w:rsidRPr="00F2199B">
        <w:rPr>
          <w:rFonts w:ascii="Times New Roman" w:hAnsi="Times New Roman" w:cs="Times New Roman"/>
          <w:color w:val="000000" w:themeColor="text1"/>
        </w:rPr>
        <w:t>İşe Giriş Bildirgesi</w:t>
      </w:r>
    </w:p>
    <w:p w14:paraId="598D2E48" w14:textId="77777777" w:rsidR="00E93F15" w:rsidRPr="00F2199B" w:rsidRDefault="00E93F15" w:rsidP="00E93F15">
      <w:pPr>
        <w:pStyle w:val="ListParagraph"/>
        <w:widowControl w:val="0"/>
        <w:numPr>
          <w:ilvl w:val="0"/>
          <w:numId w:val="10"/>
        </w:numPr>
        <w:autoSpaceDE w:val="0"/>
        <w:autoSpaceDN w:val="0"/>
        <w:adjustRightInd w:val="0"/>
        <w:spacing w:line="276" w:lineRule="auto"/>
        <w:jc w:val="both"/>
        <w:rPr>
          <w:rFonts w:ascii="Times New Roman" w:hAnsi="Times New Roman" w:cs="Times New Roman"/>
          <w:color w:val="000000" w:themeColor="text1"/>
        </w:rPr>
      </w:pPr>
      <w:r w:rsidRPr="00F2199B">
        <w:rPr>
          <w:rFonts w:ascii="Times New Roman" w:hAnsi="Times New Roman" w:cs="Times New Roman"/>
          <w:color w:val="000000" w:themeColor="text1"/>
        </w:rPr>
        <w:t>Sosyal Sigorta Bildirgesi</w:t>
      </w:r>
    </w:p>
    <w:p w14:paraId="183563F7" w14:textId="77777777" w:rsidR="00E93F15" w:rsidRPr="00F2199B" w:rsidRDefault="00E93F15" w:rsidP="00E93F15">
      <w:pPr>
        <w:pStyle w:val="ListParagraph"/>
        <w:widowControl w:val="0"/>
        <w:numPr>
          <w:ilvl w:val="0"/>
          <w:numId w:val="10"/>
        </w:numPr>
        <w:autoSpaceDE w:val="0"/>
        <w:autoSpaceDN w:val="0"/>
        <w:adjustRightInd w:val="0"/>
        <w:spacing w:line="276" w:lineRule="auto"/>
        <w:jc w:val="both"/>
        <w:rPr>
          <w:rFonts w:ascii="Times New Roman" w:hAnsi="Times New Roman" w:cs="Times New Roman"/>
          <w:color w:val="000000" w:themeColor="text1"/>
        </w:rPr>
      </w:pPr>
      <w:r w:rsidRPr="00F2199B">
        <w:rPr>
          <w:rFonts w:ascii="Times New Roman" w:hAnsi="Times New Roman" w:cs="Times New Roman"/>
          <w:color w:val="000000" w:themeColor="text1"/>
        </w:rPr>
        <w:t>İş Sözleşmesi</w:t>
      </w:r>
    </w:p>
    <w:p w14:paraId="65A7B614" w14:textId="22BDF70B" w:rsidR="00E93F15" w:rsidRPr="00F2199B" w:rsidRDefault="00E93F15" w:rsidP="00E93F15">
      <w:pPr>
        <w:pStyle w:val="ListParagraph"/>
        <w:widowControl w:val="0"/>
        <w:autoSpaceDE w:val="0"/>
        <w:autoSpaceDN w:val="0"/>
        <w:adjustRightInd w:val="0"/>
        <w:spacing w:line="276" w:lineRule="auto"/>
        <w:ind w:left="1068"/>
        <w:jc w:val="both"/>
        <w:rPr>
          <w:rFonts w:ascii="Times New Roman" w:hAnsi="Times New Roman" w:cs="Times New Roman"/>
          <w:color w:val="000000" w:themeColor="text1"/>
        </w:rPr>
      </w:pPr>
    </w:p>
    <w:p w14:paraId="6493A382" w14:textId="77777777" w:rsidR="00E93F15" w:rsidRPr="00F2199B" w:rsidRDefault="00E93F15" w:rsidP="00E93F15">
      <w:pPr>
        <w:pStyle w:val="ListParagraph"/>
        <w:numPr>
          <w:ilvl w:val="0"/>
          <w:numId w:val="1"/>
        </w:numPr>
        <w:spacing w:after="160" w:line="276" w:lineRule="auto"/>
        <w:jc w:val="both"/>
        <w:rPr>
          <w:rFonts w:ascii="Times New Roman" w:hAnsi="Times New Roman" w:cs="Times New Roman"/>
          <w:color w:val="000000" w:themeColor="text1"/>
        </w:rPr>
      </w:pPr>
      <w:r w:rsidRPr="00F2199B">
        <w:rPr>
          <w:rFonts w:ascii="Times New Roman" w:hAnsi="Times New Roman" w:cs="Times New Roman"/>
          <w:color w:val="000000" w:themeColor="text1"/>
        </w:rPr>
        <w:t>Aşağıdakilerden hangisi isteğe bağlı sigortalılığın koşullarından biri değildir?</w:t>
      </w:r>
    </w:p>
    <w:p w14:paraId="0EF4A6E5" w14:textId="77777777" w:rsidR="00E93F15" w:rsidRPr="00F2199B" w:rsidRDefault="00E93F15" w:rsidP="00E93F15">
      <w:pPr>
        <w:pStyle w:val="ListParagraph"/>
        <w:numPr>
          <w:ilvl w:val="0"/>
          <w:numId w:val="11"/>
        </w:numPr>
        <w:spacing w:after="200" w:line="276" w:lineRule="auto"/>
        <w:jc w:val="both"/>
        <w:rPr>
          <w:rFonts w:ascii="Times New Roman" w:hAnsi="Times New Roman" w:cs="Times New Roman"/>
          <w:color w:val="000000" w:themeColor="text1"/>
        </w:rPr>
      </w:pPr>
      <w:r w:rsidRPr="00F2199B">
        <w:rPr>
          <w:rFonts w:ascii="Times New Roman" w:hAnsi="Times New Roman" w:cs="Times New Roman"/>
          <w:color w:val="000000" w:themeColor="text1"/>
        </w:rPr>
        <w:t>Türkiye’de ikamet etmek</w:t>
      </w:r>
    </w:p>
    <w:p w14:paraId="5AB34B8C" w14:textId="77777777" w:rsidR="00E93F15" w:rsidRPr="00F2199B" w:rsidRDefault="00E93F15" w:rsidP="00E93F15">
      <w:pPr>
        <w:pStyle w:val="ListParagraph"/>
        <w:numPr>
          <w:ilvl w:val="0"/>
          <w:numId w:val="11"/>
        </w:numPr>
        <w:spacing w:after="200" w:line="276" w:lineRule="auto"/>
        <w:jc w:val="both"/>
        <w:rPr>
          <w:rFonts w:ascii="Times New Roman" w:hAnsi="Times New Roman" w:cs="Times New Roman"/>
          <w:color w:val="000000" w:themeColor="text1"/>
        </w:rPr>
      </w:pPr>
      <w:r w:rsidRPr="00F2199B">
        <w:rPr>
          <w:rFonts w:ascii="Times New Roman" w:hAnsi="Times New Roman" w:cs="Times New Roman"/>
          <w:color w:val="000000" w:themeColor="text1"/>
        </w:rPr>
        <w:t>18 yaşını doldurmuş olmak</w:t>
      </w:r>
    </w:p>
    <w:p w14:paraId="2B662815" w14:textId="77777777" w:rsidR="00E93F15" w:rsidRPr="00F2199B" w:rsidRDefault="00E93F15" w:rsidP="00E93F15">
      <w:pPr>
        <w:pStyle w:val="ListParagraph"/>
        <w:numPr>
          <w:ilvl w:val="0"/>
          <w:numId w:val="11"/>
        </w:numPr>
        <w:spacing w:after="200" w:line="276" w:lineRule="auto"/>
        <w:jc w:val="both"/>
        <w:rPr>
          <w:rFonts w:ascii="Times New Roman" w:hAnsi="Times New Roman" w:cs="Times New Roman"/>
          <w:color w:val="000000" w:themeColor="text1"/>
        </w:rPr>
      </w:pPr>
      <w:r w:rsidRPr="00F2199B">
        <w:rPr>
          <w:rFonts w:ascii="Times New Roman" w:hAnsi="Times New Roman" w:cs="Times New Roman"/>
          <w:color w:val="FF0000"/>
        </w:rPr>
        <w:t>Zorunlu sigortalı olmamak veya ay içerisinde on günden az çalışmak</w:t>
      </w:r>
    </w:p>
    <w:p w14:paraId="091C6887" w14:textId="77777777" w:rsidR="00E93F15" w:rsidRPr="00F2199B" w:rsidRDefault="00E93F15" w:rsidP="00E93F15">
      <w:pPr>
        <w:pStyle w:val="ListParagraph"/>
        <w:numPr>
          <w:ilvl w:val="0"/>
          <w:numId w:val="11"/>
        </w:numPr>
        <w:spacing w:after="200" w:line="276" w:lineRule="auto"/>
        <w:jc w:val="both"/>
        <w:rPr>
          <w:rFonts w:ascii="Times New Roman" w:hAnsi="Times New Roman" w:cs="Times New Roman"/>
          <w:color w:val="000000" w:themeColor="text1"/>
        </w:rPr>
      </w:pPr>
      <w:r w:rsidRPr="00F2199B">
        <w:rPr>
          <w:rFonts w:ascii="Times New Roman" w:hAnsi="Times New Roman" w:cs="Times New Roman"/>
          <w:color w:val="000000" w:themeColor="text1"/>
        </w:rPr>
        <w:t xml:space="preserve">Kendi sigortalılığı nedeniyle aylık almamak </w:t>
      </w:r>
    </w:p>
    <w:p w14:paraId="21E2ADAE" w14:textId="77777777" w:rsidR="00E93F15" w:rsidRPr="00F2199B" w:rsidRDefault="00E93F15" w:rsidP="00E93F15">
      <w:pPr>
        <w:pStyle w:val="ListParagraph"/>
        <w:numPr>
          <w:ilvl w:val="0"/>
          <w:numId w:val="11"/>
        </w:numPr>
        <w:spacing w:after="200" w:line="276" w:lineRule="auto"/>
        <w:jc w:val="both"/>
        <w:rPr>
          <w:rFonts w:ascii="Times New Roman" w:hAnsi="Times New Roman" w:cs="Times New Roman"/>
          <w:color w:val="000000" w:themeColor="text1"/>
        </w:rPr>
      </w:pPr>
      <w:r w:rsidRPr="00F2199B">
        <w:rPr>
          <w:rFonts w:ascii="Times New Roman" w:hAnsi="Times New Roman" w:cs="Times New Roman"/>
          <w:color w:val="000000" w:themeColor="text1"/>
        </w:rPr>
        <w:t>Kuruma prim ödemek</w:t>
      </w:r>
    </w:p>
    <w:p w14:paraId="5C0AD9EC" w14:textId="77777777" w:rsidR="00E93F15" w:rsidRPr="00F2199B" w:rsidRDefault="00E93F15" w:rsidP="00E93F15">
      <w:pPr>
        <w:pStyle w:val="ListParagraph"/>
        <w:numPr>
          <w:ilvl w:val="0"/>
          <w:numId w:val="1"/>
        </w:numPr>
        <w:spacing w:line="276" w:lineRule="auto"/>
        <w:jc w:val="both"/>
        <w:rPr>
          <w:rFonts w:ascii="Times New Roman" w:hAnsi="Times New Roman" w:cs="Times New Roman"/>
          <w:color w:val="000000" w:themeColor="text1"/>
        </w:rPr>
      </w:pPr>
      <w:r w:rsidRPr="00F2199B">
        <w:rPr>
          <w:rFonts w:ascii="Times New Roman" w:hAnsi="Times New Roman" w:cs="Times New Roman"/>
          <w:color w:val="000000" w:themeColor="text1"/>
        </w:rPr>
        <w:t>Aşağıdakilerden hangisi genel sağlık sigortalısının bakmakla yükümlü olduğu kişilerden değildir?</w:t>
      </w:r>
    </w:p>
    <w:p w14:paraId="27572B85" w14:textId="77777777" w:rsidR="00E93F15" w:rsidRPr="00F2199B" w:rsidRDefault="00E93F15" w:rsidP="00E93F15">
      <w:pPr>
        <w:pStyle w:val="ListParagraph"/>
        <w:numPr>
          <w:ilvl w:val="0"/>
          <w:numId w:val="12"/>
        </w:numPr>
        <w:spacing w:line="276" w:lineRule="auto"/>
        <w:jc w:val="both"/>
        <w:rPr>
          <w:rFonts w:ascii="Times New Roman" w:hAnsi="Times New Roman" w:cs="Times New Roman"/>
          <w:color w:val="000000" w:themeColor="text1"/>
        </w:rPr>
      </w:pPr>
      <w:r w:rsidRPr="00F2199B">
        <w:rPr>
          <w:rFonts w:ascii="Times New Roman" w:hAnsi="Times New Roman" w:cs="Times New Roman"/>
          <w:color w:val="000000" w:themeColor="text1"/>
        </w:rPr>
        <w:t>Sigortalının üniversitede öğrenim görmüş 19 yaşındaki kız çocuğu.</w:t>
      </w:r>
    </w:p>
    <w:p w14:paraId="562D5FA9" w14:textId="77777777" w:rsidR="00E93F15" w:rsidRPr="00F2199B" w:rsidRDefault="00E93F15" w:rsidP="00E93F15">
      <w:pPr>
        <w:pStyle w:val="ListParagraph"/>
        <w:numPr>
          <w:ilvl w:val="0"/>
          <w:numId w:val="12"/>
        </w:numPr>
        <w:spacing w:line="276" w:lineRule="auto"/>
        <w:jc w:val="both"/>
        <w:rPr>
          <w:rFonts w:ascii="Times New Roman" w:hAnsi="Times New Roman" w:cs="Times New Roman"/>
          <w:color w:val="000000" w:themeColor="text1"/>
        </w:rPr>
      </w:pPr>
      <w:r w:rsidRPr="00F2199B">
        <w:rPr>
          <w:rFonts w:ascii="Times New Roman" w:hAnsi="Times New Roman" w:cs="Times New Roman"/>
          <w:color w:val="000000" w:themeColor="text1"/>
        </w:rPr>
        <w:t>Sigortalının lisede öğrenim görmüş 19 yaşındaki erkek çocuğu.</w:t>
      </w:r>
    </w:p>
    <w:p w14:paraId="25BBC823" w14:textId="77777777" w:rsidR="00E93F15" w:rsidRPr="00F2199B" w:rsidRDefault="00E93F15" w:rsidP="00E93F15">
      <w:pPr>
        <w:pStyle w:val="ListParagraph"/>
        <w:numPr>
          <w:ilvl w:val="0"/>
          <w:numId w:val="12"/>
        </w:numPr>
        <w:spacing w:line="276" w:lineRule="auto"/>
        <w:jc w:val="both"/>
        <w:rPr>
          <w:rFonts w:ascii="Times New Roman" w:hAnsi="Times New Roman" w:cs="Times New Roman"/>
          <w:color w:val="000000" w:themeColor="text1"/>
        </w:rPr>
      </w:pPr>
      <w:r w:rsidRPr="00F2199B">
        <w:rPr>
          <w:rFonts w:ascii="Times New Roman" w:hAnsi="Times New Roman" w:cs="Times New Roman"/>
          <w:color w:val="000000" w:themeColor="text1"/>
        </w:rPr>
        <w:t xml:space="preserve">Sigortalının ilköğretim mezunu ve </w:t>
      </w:r>
      <w:proofErr w:type="spellStart"/>
      <w:r w:rsidRPr="00F2199B">
        <w:rPr>
          <w:rFonts w:ascii="Times New Roman" w:hAnsi="Times New Roman" w:cs="Times New Roman"/>
          <w:color w:val="000000" w:themeColor="text1"/>
        </w:rPr>
        <w:t>malül</w:t>
      </w:r>
      <w:proofErr w:type="spellEnd"/>
      <w:r w:rsidRPr="00F2199B">
        <w:rPr>
          <w:rFonts w:ascii="Times New Roman" w:hAnsi="Times New Roman" w:cs="Times New Roman"/>
          <w:color w:val="000000" w:themeColor="text1"/>
        </w:rPr>
        <w:t xml:space="preserve"> olan 19 yaşındaki kız </w:t>
      </w:r>
      <w:proofErr w:type="spellStart"/>
      <w:r w:rsidRPr="00F2199B">
        <w:rPr>
          <w:rFonts w:ascii="Times New Roman" w:hAnsi="Times New Roman" w:cs="Times New Roman"/>
          <w:color w:val="000000" w:themeColor="text1"/>
        </w:rPr>
        <w:t>cocuğu</w:t>
      </w:r>
      <w:proofErr w:type="spellEnd"/>
      <w:r w:rsidRPr="00F2199B">
        <w:rPr>
          <w:rFonts w:ascii="Times New Roman" w:hAnsi="Times New Roman" w:cs="Times New Roman"/>
          <w:color w:val="000000" w:themeColor="text1"/>
        </w:rPr>
        <w:t>.</w:t>
      </w:r>
    </w:p>
    <w:p w14:paraId="2FF9B637" w14:textId="77777777" w:rsidR="00E93F15" w:rsidRPr="00F2199B" w:rsidRDefault="00E93F15" w:rsidP="00E93F15">
      <w:pPr>
        <w:pStyle w:val="ListParagraph"/>
        <w:numPr>
          <w:ilvl w:val="0"/>
          <w:numId w:val="12"/>
        </w:numPr>
        <w:spacing w:line="276" w:lineRule="auto"/>
        <w:jc w:val="both"/>
        <w:rPr>
          <w:rFonts w:ascii="Times New Roman" w:hAnsi="Times New Roman" w:cs="Times New Roman"/>
          <w:color w:val="000000" w:themeColor="text1"/>
        </w:rPr>
      </w:pPr>
      <w:r w:rsidRPr="00F2199B">
        <w:rPr>
          <w:rFonts w:ascii="Times New Roman" w:hAnsi="Times New Roman" w:cs="Times New Roman"/>
          <w:color w:val="000000" w:themeColor="text1"/>
        </w:rPr>
        <w:t xml:space="preserve">Sigortalının öğrenim görmemiş, </w:t>
      </w:r>
      <w:proofErr w:type="spellStart"/>
      <w:r w:rsidRPr="00F2199B">
        <w:rPr>
          <w:rFonts w:ascii="Times New Roman" w:hAnsi="Times New Roman" w:cs="Times New Roman"/>
          <w:color w:val="000000" w:themeColor="text1"/>
        </w:rPr>
        <w:t>malül</w:t>
      </w:r>
      <w:proofErr w:type="spellEnd"/>
      <w:r w:rsidRPr="00F2199B">
        <w:rPr>
          <w:rFonts w:ascii="Times New Roman" w:hAnsi="Times New Roman" w:cs="Times New Roman"/>
          <w:color w:val="000000" w:themeColor="text1"/>
        </w:rPr>
        <w:t xml:space="preserve"> ve evli olan 19 yaşındaki erkek çocuğu.</w:t>
      </w:r>
    </w:p>
    <w:p w14:paraId="19D02B1B" w14:textId="18E25724" w:rsidR="00E93F15" w:rsidRPr="00F2199B" w:rsidRDefault="00E93F15" w:rsidP="00E93F15">
      <w:pPr>
        <w:pStyle w:val="ListParagraph"/>
        <w:numPr>
          <w:ilvl w:val="0"/>
          <w:numId w:val="12"/>
        </w:numPr>
        <w:spacing w:line="276" w:lineRule="auto"/>
        <w:jc w:val="both"/>
        <w:rPr>
          <w:rFonts w:ascii="Times New Roman" w:hAnsi="Times New Roman" w:cs="Times New Roman"/>
          <w:color w:val="000000" w:themeColor="text1"/>
        </w:rPr>
      </w:pPr>
      <w:r w:rsidRPr="00F2199B">
        <w:rPr>
          <w:rFonts w:ascii="Times New Roman" w:hAnsi="Times New Roman" w:cs="Times New Roman"/>
          <w:color w:val="000000" w:themeColor="text1"/>
        </w:rPr>
        <w:t>Sigortalının 20 yaşındaki üniversite eğitimine devam eden erkek çocuğu.</w:t>
      </w:r>
    </w:p>
    <w:p w14:paraId="3E35BC3F" w14:textId="2E839142" w:rsidR="00E93F15" w:rsidRPr="00F2199B" w:rsidRDefault="00E93F15" w:rsidP="00E93F15">
      <w:pPr>
        <w:pStyle w:val="ListParagraph"/>
        <w:spacing w:line="276" w:lineRule="auto"/>
        <w:ind w:left="1068"/>
        <w:jc w:val="both"/>
        <w:rPr>
          <w:rFonts w:ascii="Times New Roman" w:hAnsi="Times New Roman" w:cs="Times New Roman"/>
          <w:color w:val="000000" w:themeColor="text1"/>
        </w:rPr>
      </w:pPr>
    </w:p>
    <w:p w14:paraId="261F04E5" w14:textId="77777777" w:rsidR="00E93F15" w:rsidRPr="00F2199B" w:rsidRDefault="00E93F15" w:rsidP="00E93F15">
      <w:pPr>
        <w:pStyle w:val="ListParagraph"/>
        <w:numPr>
          <w:ilvl w:val="0"/>
          <w:numId w:val="1"/>
        </w:numPr>
        <w:spacing w:after="160" w:line="276" w:lineRule="auto"/>
        <w:jc w:val="both"/>
        <w:rPr>
          <w:rFonts w:ascii="Times New Roman" w:hAnsi="Times New Roman" w:cs="Times New Roman"/>
          <w:color w:val="000000" w:themeColor="text1"/>
        </w:rPr>
      </w:pPr>
      <w:r w:rsidRPr="00F2199B">
        <w:rPr>
          <w:rFonts w:ascii="Times New Roman" w:hAnsi="Times New Roman" w:cs="Times New Roman"/>
          <w:color w:val="000000" w:themeColor="text1"/>
        </w:rPr>
        <w:t>Sosyal Sigorta ve özel sigorta ilişkisi aşağıdakilerden hangisinde yanlış verilmiştir?</w:t>
      </w:r>
    </w:p>
    <w:p w14:paraId="0F0B9E6F" w14:textId="77777777" w:rsidR="00E93F15" w:rsidRPr="00F2199B" w:rsidRDefault="00E93F15" w:rsidP="00E93F15">
      <w:pPr>
        <w:pStyle w:val="ListParagraph"/>
        <w:numPr>
          <w:ilvl w:val="0"/>
          <w:numId w:val="13"/>
        </w:numPr>
        <w:spacing w:line="276" w:lineRule="auto"/>
        <w:jc w:val="both"/>
        <w:rPr>
          <w:rFonts w:ascii="Times New Roman" w:hAnsi="Times New Roman" w:cs="Times New Roman"/>
          <w:color w:val="FF0000"/>
        </w:rPr>
      </w:pPr>
      <w:r w:rsidRPr="00F2199B">
        <w:rPr>
          <w:rFonts w:ascii="Times New Roman" w:hAnsi="Times New Roman" w:cs="Times New Roman"/>
          <w:color w:val="FF0000"/>
        </w:rPr>
        <w:t>Özel sigortalar kâr amacı gütmezken, sosyal sigortalar kâr amacı güderler.</w:t>
      </w:r>
    </w:p>
    <w:p w14:paraId="4BC9C89D" w14:textId="77777777" w:rsidR="00E93F15" w:rsidRPr="00F2199B" w:rsidRDefault="00E93F15" w:rsidP="00E93F15">
      <w:pPr>
        <w:pStyle w:val="ListParagraph"/>
        <w:numPr>
          <w:ilvl w:val="0"/>
          <w:numId w:val="13"/>
        </w:numPr>
        <w:spacing w:line="276" w:lineRule="auto"/>
        <w:jc w:val="both"/>
        <w:rPr>
          <w:rFonts w:ascii="Times New Roman" w:hAnsi="Times New Roman" w:cs="Times New Roman"/>
          <w:color w:val="000000" w:themeColor="text1"/>
        </w:rPr>
      </w:pPr>
      <w:r w:rsidRPr="00F2199B">
        <w:rPr>
          <w:rFonts w:ascii="Times New Roman" w:hAnsi="Times New Roman" w:cs="Times New Roman"/>
          <w:color w:val="000000" w:themeColor="text1"/>
        </w:rPr>
        <w:t>Özel sigorta örgütleri isteğe bağlı, sosyal sigorta örgütleri ise kanunla zorunlu kurulmuştur.</w:t>
      </w:r>
    </w:p>
    <w:p w14:paraId="17220308" w14:textId="77777777" w:rsidR="00E93F15" w:rsidRPr="00F2199B" w:rsidRDefault="00E93F15" w:rsidP="00E93F15">
      <w:pPr>
        <w:pStyle w:val="ListParagraph"/>
        <w:numPr>
          <w:ilvl w:val="0"/>
          <w:numId w:val="13"/>
        </w:numPr>
        <w:spacing w:line="276" w:lineRule="auto"/>
        <w:jc w:val="both"/>
        <w:rPr>
          <w:rFonts w:ascii="Times New Roman" w:hAnsi="Times New Roman" w:cs="Times New Roman"/>
          <w:color w:val="000000" w:themeColor="text1"/>
        </w:rPr>
      </w:pPr>
      <w:r w:rsidRPr="00F2199B">
        <w:rPr>
          <w:rFonts w:ascii="Times New Roman" w:hAnsi="Times New Roman" w:cs="Times New Roman"/>
          <w:color w:val="000000" w:themeColor="text1"/>
        </w:rPr>
        <w:t>Özel sigorta sözleşme ile isteğe bağlı, sosyal sigorta kanun yoluyla zorunlu kurulmuştur.</w:t>
      </w:r>
    </w:p>
    <w:p w14:paraId="0EDB1523" w14:textId="77777777" w:rsidR="00E93F15" w:rsidRPr="00F2199B" w:rsidRDefault="00E93F15" w:rsidP="00E93F15">
      <w:pPr>
        <w:pStyle w:val="ListParagraph"/>
        <w:numPr>
          <w:ilvl w:val="0"/>
          <w:numId w:val="13"/>
        </w:numPr>
        <w:spacing w:line="276" w:lineRule="auto"/>
        <w:jc w:val="both"/>
        <w:rPr>
          <w:rFonts w:ascii="Times New Roman" w:hAnsi="Times New Roman" w:cs="Times New Roman"/>
          <w:color w:val="000000" w:themeColor="text1"/>
        </w:rPr>
      </w:pPr>
      <w:r w:rsidRPr="00F2199B">
        <w:rPr>
          <w:rFonts w:ascii="Times New Roman" w:hAnsi="Times New Roman" w:cs="Times New Roman"/>
          <w:color w:val="000000" w:themeColor="text1"/>
        </w:rPr>
        <w:t>Sosyal sigorta devamlıdır, özel sigorta sözleşmelerinde sigorta süresi isteğe göre belirlenir.</w:t>
      </w:r>
    </w:p>
    <w:p w14:paraId="05C6A148" w14:textId="77777777" w:rsidR="00E93F15" w:rsidRPr="00F2199B" w:rsidRDefault="00E93F15" w:rsidP="00E93F15">
      <w:pPr>
        <w:pStyle w:val="ListParagraph"/>
        <w:numPr>
          <w:ilvl w:val="0"/>
          <w:numId w:val="13"/>
        </w:numPr>
        <w:spacing w:line="276" w:lineRule="auto"/>
        <w:jc w:val="both"/>
        <w:rPr>
          <w:rFonts w:ascii="Times New Roman" w:hAnsi="Times New Roman" w:cs="Times New Roman"/>
          <w:color w:val="000000" w:themeColor="text1"/>
        </w:rPr>
      </w:pPr>
      <w:r w:rsidRPr="00F2199B">
        <w:rPr>
          <w:rFonts w:ascii="Times New Roman" w:hAnsi="Times New Roman" w:cs="Times New Roman"/>
          <w:color w:val="000000" w:themeColor="text1"/>
        </w:rPr>
        <w:t>Özel sigortada prim oranı sözleşme ile, sosyal sigortada prim oranı kanun ile belirlenir.</w:t>
      </w:r>
    </w:p>
    <w:p w14:paraId="086858B0" w14:textId="2BA95CF8" w:rsidR="00E93F15" w:rsidRPr="00F2199B" w:rsidRDefault="00E93F15" w:rsidP="00E93F15">
      <w:pPr>
        <w:pStyle w:val="ListParagraph"/>
        <w:spacing w:line="276" w:lineRule="auto"/>
        <w:ind w:left="1068"/>
        <w:jc w:val="both"/>
        <w:rPr>
          <w:rFonts w:ascii="Times New Roman" w:hAnsi="Times New Roman" w:cs="Times New Roman"/>
          <w:color w:val="000000" w:themeColor="text1"/>
        </w:rPr>
      </w:pPr>
    </w:p>
    <w:p w14:paraId="5DBE74FA" w14:textId="77777777" w:rsidR="00E93F15" w:rsidRPr="00F2199B" w:rsidRDefault="00E93F15" w:rsidP="00E93F15">
      <w:pPr>
        <w:pStyle w:val="ListParagraph"/>
        <w:numPr>
          <w:ilvl w:val="0"/>
          <w:numId w:val="1"/>
        </w:numPr>
        <w:spacing w:after="160" w:line="276" w:lineRule="auto"/>
        <w:jc w:val="both"/>
        <w:rPr>
          <w:rFonts w:ascii="Times New Roman" w:hAnsi="Times New Roman" w:cs="Times New Roman"/>
          <w:color w:val="000000" w:themeColor="text1"/>
        </w:rPr>
      </w:pPr>
      <w:r w:rsidRPr="00F2199B">
        <w:rPr>
          <w:rFonts w:ascii="Times New Roman" w:hAnsi="Times New Roman" w:cs="Times New Roman"/>
          <w:color w:val="000000" w:themeColor="text1"/>
        </w:rPr>
        <w:t>Sosyal güvenlik ile ilgili aşağıdaki bilgilerden hangisi yanlıştır?</w:t>
      </w:r>
    </w:p>
    <w:p w14:paraId="6E9A8A16" w14:textId="77777777" w:rsidR="00E93F15" w:rsidRPr="00F2199B" w:rsidRDefault="00E93F15" w:rsidP="00E93F15">
      <w:pPr>
        <w:pStyle w:val="ListParagraph"/>
        <w:numPr>
          <w:ilvl w:val="0"/>
          <w:numId w:val="14"/>
        </w:numPr>
        <w:spacing w:after="160" w:line="276" w:lineRule="auto"/>
        <w:jc w:val="both"/>
        <w:rPr>
          <w:rFonts w:ascii="Times New Roman" w:hAnsi="Times New Roman" w:cs="Times New Roman"/>
          <w:color w:val="000000" w:themeColor="text1"/>
        </w:rPr>
      </w:pPr>
      <w:r w:rsidRPr="00F2199B">
        <w:rPr>
          <w:rFonts w:ascii="Times New Roman" w:hAnsi="Times New Roman" w:cs="Times New Roman"/>
          <w:color w:val="000000" w:themeColor="text1"/>
        </w:rPr>
        <w:t>Sosyal güvenlik bir insan hakkıdır.</w:t>
      </w:r>
    </w:p>
    <w:p w14:paraId="39B06414" w14:textId="77777777" w:rsidR="00E93F15" w:rsidRPr="00F2199B" w:rsidRDefault="00E93F15" w:rsidP="00E93F15">
      <w:pPr>
        <w:pStyle w:val="ListParagraph"/>
        <w:numPr>
          <w:ilvl w:val="0"/>
          <w:numId w:val="14"/>
        </w:numPr>
        <w:spacing w:after="160" w:line="276" w:lineRule="auto"/>
        <w:jc w:val="both"/>
        <w:rPr>
          <w:rFonts w:ascii="Times New Roman" w:hAnsi="Times New Roman" w:cs="Times New Roman"/>
          <w:color w:val="000000" w:themeColor="text1"/>
        </w:rPr>
      </w:pPr>
      <w:r w:rsidRPr="00F2199B">
        <w:rPr>
          <w:rFonts w:ascii="Times New Roman" w:hAnsi="Times New Roman" w:cs="Times New Roman"/>
          <w:color w:val="000000" w:themeColor="text1"/>
        </w:rPr>
        <w:t xml:space="preserve">Sosyal güvenlik hakkı herkes için tanınmıştır. </w:t>
      </w:r>
    </w:p>
    <w:p w14:paraId="3EFC374C" w14:textId="77777777" w:rsidR="00E93F15" w:rsidRPr="00F2199B" w:rsidRDefault="00E93F15" w:rsidP="00E93F15">
      <w:pPr>
        <w:pStyle w:val="ListParagraph"/>
        <w:numPr>
          <w:ilvl w:val="0"/>
          <w:numId w:val="14"/>
        </w:numPr>
        <w:spacing w:after="160" w:line="276" w:lineRule="auto"/>
        <w:jc w:val="both"/>
        <w:rPr>
          <w:rFonts w:ascii="Times New Roman" w:hAnsi="Times New Roman" w:cs="Times New Roman"/>
          <w:color w:val="000000" w:themeColor="text1"/>
        </w:rPr>
      </w:pPr>
      <w:r w:rsidRPr="00F2199B">
        <w:rPr>
          <w:rFonts w:ascii="Times New Roman" w:hAnsi="Times New Roman" w:cs="Times New Roman"/>
          <w:color w:val="000000" w:themeColor="text1"/>
        </w:rPr>
        <w:t>Sosyal güvenlik hakkını sağlamak devlet için bir ödevdir.</w:t>
      </w:r>
    </w:p>
    <w:p w14:paraId="6CE224E4" w14:textId="77777777" w:rsidR="00E93F15" w:rsidRPr="00F2199B" w:rsidRDefault="00E93F15" w:rsidP="00E93F15">
      <w:pPr>
        <w:pStyle w:val="ListParagraph"/>
        <w:numPr>
          <w:ilvl w:val="0"/>
          <w:numId w:val="14"/>
        </w:numPr>
        <w:spacing w:after="160" w:line="276" w:lineRule="auto"/>
        <w:jc w:val="both"/>
        <w:rPr>
          <w:rFonts w:ascii="Times New Roman" w:hAnsi="Times New Roman" w:cs="Times New Roman"/>
          <w:color w:val="000000" w:themeColor="text1"/>
        </w:rPr>
      </w:pPr>
      <w:r w:rsidRPr="00F2199B">
        <w:rPr>
          <w:rFonts w:ascii="Times New Roman" w:hAnsi="Times New Roman" w:cs="Times New Roman"/>
          <w:color w:val="000000" w:themeColor="text1"/>
        </w:rPr>
        <w:t>Sosyal güvenlik hakkı bir tür pozitif statü hakkıdır.</w:t>
      </w:r>
    </w:p>
    <w:p w14:paraId="3AAE2734" w14:textId="77777777" w:rsidR="00E93F15" w:rsidRPr="00F2199B" w:rsidRDefault="00E93F15" w:rsidP="00E93F15">
      <w:pPr>
        <w:pStyle w:val="ListParagraph"/>
        <w:numPr>
          <w:ilvl w:val="0"/>
          <w:numId w:val="14"/>
        </w:numPr>
        <w:spacing w:after="160" w:line="276" w:lineRule="auto"/>
        <w:jc w:val="both"/>
        <w:rPr>
          <w:rFonts w:ascii="Times New Roman" w:hAnsi="Times New Roman" w:cs="Times New Roman"/>
          <w:color w:val="FF0000"/>
        </w:rPr>
      </w:pPr>
      <w:r w:rsidRPr="00F2199B">
        <w:rPr>
          <w:rFonts w:ascii="Times New Roman" w:hAnsi="Times New Roman" w:cs="Times New Roman"/>
          <w:color w:val="FF0000"/>
        </w:rPr>
        <w:t xml:space="preserve">Sosyal güvenliği sağlama ödevinin bir sınırı yoktur. </w:t>
      </w:r>
    </w:p>
    <w:p w14:paraId="1B60703C" w14:textId="6297F328" w:rsidR="00E93F15" w:rsidRPr="00F2199B" w:rsidRDefault="00E93F15" w:rsidP="00E93F15">
      <w:pPr>
        <w:pStyle w:val="ListParagraph"/>
        <w:spacing w:line="276" w:lineRule="auto"/>
        <w:ind w:left="1068"/>
        <w:jc w:val="both"/>
        <w:rPr>
          <w:rFonts w:ascii="Times New Roman" w:hAnsi="Times New Roman" w:cs="Times New Roman"/>
          <w:color w:val="000000" w:themeColor="text1"/>
        </w:rPr>
      </w:pPr>
    </w:p>
    <w:p w14:paraId="2513CA84" w14:textId="77777777" w:rsidR="00E93F15" w:rsidRPr="00F2199B" w:rsidRDefault="00E93F15" w:rsidP="00E93F15">
      <w:pPr>
        <w:pStyle w:val="ListParagraph"/>
        <w:numPr>
          <w:ilvl w:val="0"/>
          <w:numId w:val="1"/>
        </w:numPr>
        <w:spacing w:line="276" w:lineRule="auto"/>
        <w:jc w:val="both"/>
        <w:rPr>
          <w:rFonts w:ascii="Times New Roman" w:hAnsi="Times New Roman" w:cs="Times New Roman"/>
          <w:color w:val="000000" w:themeColor="text1"/>
        </w:rPr>
      </w:pPr>
      <w:r w:rsidRPr="00F2199B">
        <w:rPr>
          <w:rFonts w:ascii="Times New Roman" w:hAnsi="Times New Roman" w:cs="Times New Roman"/>
          <w:color w:val="000000" w:themeColor="text1"/>
        </w:rPr>
        <w:t xml:space="preserve">Aşağıdakilerden hangisi sosyal sigortaların en fazla sayıda kişiye aylık bağladığı sigorta kolunu oluşturur? </w:t>
      </w:r>
    </w:p>
    <w:p w14:paraId="034CFEDA" w14:textId="77777777" w:rsidR="00E93F15" w:rsidRPr="00F2199B" w:rsidRDefault="00E93F15" w:rsidP="00E93F15">
      <w:pPr>
        <w:pStyle w:val="ListParagraph"/>
        <w:numPr>
          <w:ilvl w:val="0"/>
          <w:numId w:val="15"/>
        </w:numPr>
        <w:spacing w:after="160" w:line="276" w:lineRule="auto"/>
        <w:jc w:val="both"/>
        <w:rPr>
          <w:rFonts w:ascii="Times New Roman" w:hAnsi="Times New Roman" w:cs="Times New Roman"/>
          <w:color w:val="FF0000"/>
        </w:rPr>
      </w:pPr>
      <w:r w:rsidRPr="00F2199B">
        <w:rPr>
          <w:rFonts w:ascii="Times New Roman" w:hAnsi="Times New Roman" w:cs="Times New Roman"/>
          <w:color w:val="FF0000"/>
        </w:rPr>
        <w:t xml:space="preserve">Yaşlılık </w:t>
      </w:r>
    </w:p>
    <w:p w14:paraId="3BD99CF4" w14:textId="77777777" w:rsidR="00E93F15" w:rsidRPr="00F2199B" w:rsidRDefault="00E93F15" w:rsidP="00E93F15">
      <w:pPr>
        <w:pStyle w:val="ListParagraph"/>
        <w:numPr>
          <w:ilvl w:val="0"/>
          <w:numId w:val="15"/>
        </w:numPr>
        <w:spacing w:after="160" w:line="276" w:lineRule="auto"/>
        <w:jc w:val="both"/>
        <w:rPr>
          <w:rFonts w:ascii="Times New Roman" w:hAnsi="Times New Roman" w:cs="Times New Roman"/>
          <w:color w:val="000000" w:themeColor="text1"/>
        </w:rPr>
      </w:pPr>
      <w:r w:rsidRPr="00F2199B">
        <w:rPr>
          <w:rFonts w:ascii="Times New Roman" w:hAnsi="Times New Roman" w:cs="Times New Roman"/>
          <w:color w:val="000000" w:themeColor="text1"/>
        </w:rPr>
        <w:t>Ölüm</w:t>
      </w:r>
    </w:p>
    <w:p w14:paraId="2667197B" w14:textId="77777777" w:rsidR="00E93F15" w:rsidRPr="00F2199B" w:rsidRDefault="00E93F15" w:rsidP="00E93F15">
      <w:pPr>
        <w:pStyle w:val="ListParagraph"/>
        <w:numPr>
          <w:ilvl w:val="0"/>
          <w:numId w:val="15"/>
        </w:numPr>
        <w:spacing w:after="160" w:line="276" w:lineRule="auto"/>
        <w:jc w:val="both"/>
        <w:rPr>
          <w:rFonts w:ascii="Times New Roman" w:hAnsi="Times New Roman" w:cs="Times New Roman"/>
          <w:color w:val="000000" w:themeColor="text1"/>
        </w:rPr>
      </w:pPr>
      <w:r w:rsidRPr="00F2199B">
        <w:rPr>
          <w:rFonts w:ascii="Times New Roman" w:hAnsi="Times New Roman" w:cs="Times New Roman"/>
          <w:color w:val="000000" w:themeColor="text1"/>
        </w:rPr>
        <w:t xml:space="preserve">İşsizlik </w:t>
      </w:r>
    </w:p>
    <w:p w14:paraId="5C49502F" w14:textId="77777777" w:rsidR="00E93F15" w:rsidRPr="00F2199B" w:rsidRDefault="00E93F15" w:rsidP="00E93F15">
      <w:pPr>
        <w:pStyle w:val="ListParagraph"/>
        <w:numPr>
          <w:ilvl w:val="0"/>
          <w:numId w:val="15"/>
        </w:numPr>
        <w:spacing w:after="160" w:line="276" w:lineRule="auto"/>
        <w:jc w:val="both"/>
        <w:rPr>
          <w:rFonts w:ascii="Times New Roman" w:hAnsi="Times New Roman" w:cs="Times New Roman"/>
          <w:color w:val="000000" w:themeColor="text1"/>
        </w:rPr>
      </w:pPr>
      <w:r w:rsidRPr="00F2199B">
        <w:rPr>
          <w:rFonts w:ascii="Times New Roman" w:hAnsi="Times New Roman" w:cs="Times New Roman"/>
          <w:color w:val="000000" w:themeColor="text1"/>
        </w:rPr>
        <w:t xml:space="preserve">Analık </w:t>
      </w:r>
    </w:p>
    <w:p w14:paraId="03960660" w14:textId="77777777" w:rsidR="00E93F15" w:rsidRPr="00F2199B" w:rsidRDefault="00E93F15" w:rsidP="00E93F15">
      <w:pPr>
        <w:pStyle w:val="ListParagraph"/>
        <w:numPr>
          <w:ilvl w:val="0"/>
          <w:numId w:val="15"/>
        </w:numPr>
        <w:spacing w:after="160" w:line="276" w:lineRule="auto"/>
        <w:jc w:val="both"/>
        <w:rPr>
          <w:rFonts w:ascii="Times New Roman" w:hAnsi="Times New Roman" w:cs="Times New Roman"/>
          <w:color w:val="000000" w:themeColor="text1"/>
        </w:rPr>
      </w:pPr>
      <w:r w:rsidRPr="00F2199B">
        <w:rPr>
          <w:rFonts w:ascii="Times New Roman" w:hAnsi="Times New Roman" w:cs="Times New Roman"/>
          <w:color w:val="000000" w:themeColor="text1"/>
        </w:rPr>
        <w:t xml:space="preserve">Malullük </w:t>
      </w:r>
    </w:p>
    <w:p w14:paraId="7A5835C5" w14:textId="4C2CCC5F" w:rsidR="00E93F15" w:rsidRPr="00F2199B" w:rsidRDefault="00E93F15" w:rsidP="00E93F15">
      <w:pPr>
        <w:pStyle w:val="ListParagraph"/>
        <w:spacing w:line="276" w:lineRule="auto"/>
        <w:ind w:left="1068"/>
        <w:jc w:val="both"/>
        <w:rPr>
          <w:rFonts w:ascii="Times New Roman" w:hAnsi="Times New Roman" w:cs="Times New Roman"/>
          <w:color w:val="000000" w:themeColor="text1"/>
        </w:rPr>
      </w:pPr>
    </w:p>
    <w:p w14:paraId="11EBB69E" w14:textId="77777777" w:rsidR="00E93F15" w:rsidRPr="00F2199B" w:rsidRDefault="00E93F15" w:rsidP="00E93F15">
      <w:pPr>
        <w:pStyle w:val="ListParagraph"/>
        <w:numPr>
          <w:ilvl w:val="0"/>
          <w:numId w:val="1"/>
        </w:numPr>
        <w:spacing w:line="276" w:lineRule="auto"/>
        <w:jc w:val="both"/>
        <w:rPr>
          <w:rFonts w:ascii="Times New Roman" w:hAnsi="Times New Roman" w:cs="Times New Roman"/>
          <w:color w:val="000000" w:themeColor="text1"/>
        </w:rPr>
      </w:pPr>
      <w:r w:rsidRPr="00F2199B">
        <w:rPr>
          <w:rFonts w:ascii="Times New Roman" w:hAnsi="Times New Roman" w:cs="Times New Roman"/>
          <w:color w:val="000000" w:themeColor="text1"/>
        </w:rPr>
        <w:t xml:space="preserve">Yeni bir işyeri kurup sigortalı çalıştırmaya başladığında işveren </w:t>
      </w:r>
      <w:r w:rsidRPr="00F2199B">
        <w:rPr>
          <w:rFonts w:ascii="Times New Roman" w:hAnsi="Times New Roman" w:cs="Times New Roman"/>
          <w:color w:val="000000" w:themeColor="text1"/>
          <w:u w:val="single"/>
        </w:rPr>
        <w:t>işyeri bildirgesini</w:t>
      </w:r>
      <w:r w:rsidRPr="00F2199B">
        <w:rPr>
          <w:rFonts w:ascii="Times New Roman" w:hAnsi="Times New Roman" w:cs="Times New Roman"/>
          <w:color w:val="000000" w:themeColor="text1"/>
        </w:rPr>
        <w:t xml:space="preserve"> hangi süre içerisinde kuruma bildirmek ile yükümlüdür?</w:t>
      </w:r>
    </w:p>
    <w:p w14:paraId="1AC97D14" w14:textId="77777777" w:rsidR="00E93F15" w:rsidRPr="00F2199B" w:rsidRDefault="00E93F15" w:rsidP="00E93F15">
      <w:pPr>
        <w:pStyle w:val="ListParagraph"/>
        <w:numPr>
          <w:ilvl w:val="0"/>
          <w:numId w:val="16"/>
        </w:numPr>
        <w:spacing w:line="276" w:lineRule="auto"/>
        <w:jc w:val="both"/>
        <w:rPr>
          <w:rFonts w:ascii="Times New Roman" w:hAnsi="Times New Roman" w:cs="Times New Roman"/>
          <w:color w:val="000000" w:themeColor="text1"/>
        </w:rPr>
      </w:pPr>
      <w:r w:rsidRPr="00F2199B">
        <w:rPr>
          <w:rFonts w:ascii="Times New Roman" w:hAnsi="Times New Roman" w:cs="Times New Roman"/>
          <w:color w:val="000000" w:themeColor="text1"/>
        </w:rPr>
        <w:t>İşyeri kurulmadan önce</w:t>
      </w:r>
    </w:p>
    <w:p w14:paraId="3ED02C27" w14:textId="77777777" w:rsidR="00E93F15" w:rsidRPr="00F2199B" w:rsidRDefault="00E93F15" w:rsidP="00E93F15">
      <w:pPr>
        <w:pStyle w:val="ListParagraph"/>
        <w:numPr>
          <w:ilvl w:val="0"/>
          <w:numId w:val="16"/>
        </w:numPr>
        <w:spacing w:line="276" w:lineRule="auto"/>
        <w:jc w:val="both"/>
        <w:rPr>
          <w:rFonts w:ascii="Times New Roman" w:hAnsi="Times New Roman" w:cs="Times New Roman"/>
          <w:color w:val="000000" w:themeColor="text1"/>
        </w:rPr>
      </w:pPr>
      <w:r w:rsidRPr="00F2199B">
        <w:rPr>
          <w:rFonts w:ascii="Times New Roman" w:hAnsi="Times New Roman" w:cs="Times New Roman"/>
          <w:color w:val="000000" w:themeColor="text1"/>
        </w:rPr>
        <w:t>Sigortalı çalışanın işe başlamasından on gün önce</w:t>
      </w:r>
    </w:p>
    <w:p w14:paraId="533A9D5F" w14:textId="77777777" w:rsidR="00E93F15" w:rsidRPr="00F2199B" w:rsidRDefault="00E93F15" w:rsidP="00E93F15">
      <w:pPr>
        <w:pStyle w:val="ListParagraph"/>
        <w:numPr>
          <w:ilvl w:val="0"/>
          <w:numId w:val="16"/>
        </w:numPr>
        <w:spacing w:line="276" w:lineRule="auto"/>
        <w:jc w:val="both"/>
        <w:rPr>
          <w:rFonts w:ascii="Times New Roman" w:hAnsi="Times New Roman" w:cs="Times New Roman"/>
          <w:color w:val="000000" w:themeColor="text1"/>
        </w:rPr>
      </w:pPr>
      <w:r w:rsidRPr="00F2199B">
        <w:rPr>
          <w:rFonts w:ascii="Times New Roman" w:hAnsi="Times New Roman" w:cs="Times New Roman"/>
          <w:color w:val="000000" w:themeColor="text1"/>
        </w:rPr>
        <w:t>Sigortalı çalışanın işe başlamasından en geç on gün sonra</w:t>
      </w:r>
    </w:p>
    <w:p w14:paraId="0AB4311D" w14:textId="77777777" w:rsidR="00E93F15" w:rsidRPr="00F2199B" w:rsidRDefault="00E93F15" w:rsidP="00E93F15">
      <w:pPr>
        <w:pStyle w:val="ListParagraph"/>
        <w:numPr>
          <w:ilvl w:val="0"/>
          <w:numId w:val="16"/>
        </w:numPr>
        <w:spacing w:line="276" w:lineRule="auto"/>
        <w:jc w:val="both"/>
        <w:rPr>
          <w:rFonts w:ascii="Times New Roman" w:hAnsi="Times New Roman" w:cs="Times New Roman"/>
          <w:color w:val="FF0000"/>
        </w:rPr>
      </w:pPr>
      <w:r w:rsidRPr="00F2199B">
        <w:rPr>
          <w:rFonts w:ascii="Times New Roman" w:hAnsi="Times New Roman" w:cs="Times New Roman"/>
          <w:color w:val="FF0000"/>
        </w:rPr>
        <w:t>En geç sigortalı çalıştırmaya başladığı tarihte</w:t>
      </w:r>
    </w:p>
    <w:p w14:paraId="3DCCD2B8" w14:textId="77777777" w:rsidR="00E93F15" w:rsidRPr="00F2199B" w:rsidRDefault="00E93F15" w:rsidP="00E93F15">
      <w:pPr>
        <w:pStyle w:val="ListParagraph"/>
        <w:numPr>
          <w:ilvl w:val="0"/>
          <w:numId w:val="16"/>
        </w:numPr>
        <w:spacing w:line="276" w:lineRule="auto"/>
        <w:jc w:val="both"/>
        <w:rPr>
          <w:rFonts w:ascii="Times New Roman" w:hAnsi="Times New Roman" w:cs="Times New Roman"/>
          <w:color w:val="000000" w:themeColor="text1"/>
        </w:rPr>
      </w:pPr>
      <w:r w:rsidRPr="00F2199B">
        <w:rPr>
          <w:rFonts w:ascii="Times New Roman" w:hAnsi="Times New Roman" w:cs="Times New Roman"/>
          <w:color w:val="000000" w:themeColor="text1"/>
        </w:rPr>
        <w:t xml:space="preserve">Sigortalı çalışanın bizzat kuruma müracaatı ile  </w:t>
      </w:r>
    </w:p>
    <w:p w14:paraId="75BCA49F" w14:textId="77777777" w:rsidR="00E93F15" w:rsidRPr="00F2199B" w:rsidRDefault="00E93F15" w:rsidP="00E93F15">
      <w:pPr>
        <w:pStyle w:val="ListParagraph"/>
        <w:spacing w:line="276" w:lineRule="auto"/>
        <w:ind w:left="1068"/>
        <w:jc w:val="both"/>
        <w:rPr>
          <w:rFonts w:ascii="Times New Roman" w:hAnsi="Times New Roman" w:cs="Times New Roman"/>
          <w:color w:val="000000" w:themeColor="text1"/>
        </w:rPr>
      </w:pPr>
    </w:p>
    <w:p w14:paraId="2407CC58" w14:textId="77777777" w:rsidR="00E93F15" w:rsidRPr="00F2199B" w:rsidRDefault="00E93F15" w:rsidP="00E93F15">
      <w:pPr>
        <w:pStyle w:val="ListParagraph"/>
        <w:numPr>
          <w:ilvl w:val="0"/>
          <w:numId w:val="1"/>
        </w:numPr>
        <w:spacing w:line="276" w:lineRule="auto"/>
        <w:jc w:val="both"/>
        <w:rPr>
          <w:rFonts w:ascii="Times New Roman" w:hAnsi="Times New Roman" w:cs="Times New Roman"/>
          <w:color w:val="000000" w:themeColor="text1"/>
        </w:rPr>
      </w:pPr>
      <w:r w:rsidRPr="00F2199B">
        <w:rPr>
          <w:rFonts w:ascii="Times New Roman" w:hAnsi="Times New Roman" w:cs="Times New Roman"/>
          <w:color w:val="000000" w:themeColor="text1"/>
        </w:rPr>
        <w:t>Aşağıdakilerden hangisi işsizlik ödeneğine hak kazanlara sunulan hizmetlerden birisi değildir?</w:t>
      </w:r>
    </w:p>
    <w:p w14:paraId="5A371446" w14:textId="77777777" w:rsidR="00E93F15" w:rsidRPr="00F2199B" w:rsidRDefault="00E93F15" w:rsidP="00E93F15">
      <w:pPr>
        <w:pStyle w:val="ListParagraph"/>
        <w:numPr>
          <w:ilvl w:val="0"/>
          <w:numId w:val="17"/>
        </w:numPr>
        <w:spacing w:after="160" w:line="276" w:lineRule="auto"/>
        <w:jc w:val="both"/>
        <w:rPr>
          <w:rFonts w:ascii="Times New Roman" w:hAnsi="Times New Roman" w:cs="Times New Roman"/>
          <w:color w:val="000000" w:themeColor="text1"/>
        </w:rPr>
      </w:pPr>
      <w:r w:rsidRPr="00F2199B">
        <w:rPr>
          <w:rFonts w:ascii="Times New Roman" w:hAnsi="Times New Roman" w:cs="Times New Roman"/>
          <w:color w:val="000000" w:themeColor="text1"/>
        </w:rPr>
        <w:t>İşsizlik ödeneği verilmesi</w:t>
      </w:r>
    </w:p>
    <w:p w14:paraId="0E11A623" w14:textId="77777777" w:rsidR="00E93F15" w:rsidRPr="00F2199B" w:rsidRDefault="00E93F15" w:rsidP="00E93F15">
      <w:pPr>
        <w:pStyle w:val="ListParagraph"/>
        <w:numPr>
          <w:ilvl w:val="0"/>
          <w:numId w:val="17"/>
        </w:numPr>
        <w:spacing w:after="160" w:line="276" w:lineRule="auto"/>
        <w:jc w:val="both"/>
        <w:rPr>
          <w:rFonts w:ascii="Times New Roman" w:hAnsi="Times New Roman" w:cs="Times New Roman"/>
          <w:color w:val="000000" w:themeColor="text1"/>
        </w:rPr>
      </w:pPr>
      <w:r w:rsidRPr="00F2199B">
        <w:rPr>
          <w:rFonts w:ascii="Times New Roman" w:hAnsi="Times New Roman" w:cs="Times New Roman"/>
          <w:color w:val="000000" w:themeColor="text1"/>
        </w:rPr>
        <w:t>Yeni bir iş bulma</w:t>
      </w:r>
    </w:p>
    <w:p w14:paraId="561F44FC" w14:textId="77777777" w:rsidR="00E93F15" w:rsidRPr="00F2199B" w:rsidRDefault="00E93F15" w:rsidP="00E93F15">
      <w:pPr>
        <w:pStyle w:val="ListParagraph"/>
        <w:numPr>
          <w:ilvl w:val="0"/>
          <w:numId w:val="17"/>
        </w:numPr>
        <w:spacing w:after="160" w:line="276" w:lineRule="auto"/>
        <w:jc w:val="both"/>
        <w:rPr>
          <w:rFonts w:ascii="Times New Roman" w:hAnsi="Times New Roman" w:cs="Times New Roman"/>
          <w:color w:val="FF0000"/>
        </w:rPr>
      </w:pPr>
      <w:r w:rsidRPr="00F2199B">
        <w:rPr>
          <w:rFonts w:ascii="Times New Roman" w:hAnsi="Times New Roman" w:cs="Times New Roman"/>
          <w:color w:val="FF0000"/>
        </w:rPr>
        <w:t>İş başı eğitime tabi tutulma</w:t>
      </w:r>
    </w:p>
    <w:p w14:paraId="08A66133" w14:textId="77777777" w:rsidR="00E93F15" w:rsidRPr="00F2199B" w:rsidRDefault="00E93F15" w:rsidP="00E93F15">
      <w:pPr>
        <w:pStyle w:val="ListParagraph"/>
        <w:numPr>
          <w:ilvl w:val="0"/>
          <w:numId w:val="17"/>
        </w:numPr>
        <w:spacing w:after="160" w:line="276" w:lineRule="auto"/>
        <w:jc w:val="both"/>
        <w:rPr>
          <w:rFonts w:ascii="Times New Roman" w:hAnsi="Times New Roman" w:cs="Times New Roman"/>
          <w:color w:val="000000" w:themeColor="text1"/>
        </w:rPr>
      </w:pPr>
      <w:r w:rsidRPr="00F2199B">
        <w:rPr>
          <w:rFonts w:ascii="Times New Roman" w:hAnsi="Times New Roman" w:cs="Times New Roman"/>
          <w:color w:val="000000" w:themeColor="text1"/>
        </w:rPr>
        <w:t xml:space="preserve">Genel sağlık sigortası primi </w:t>
      </w:r>
    </w:p>
    <w:p w14:paraId="71EB9959" w14:textId="77777777" w:rsidR="00E93F15" w:rsidRPr="00F2199B" w:rsidRDefault="00E93F15" w:rsidP="00E93F15">
      <w:pPr>
        <w:pStyle w:val="ListParagraph"/>
        <w:numPr>
          <w:ilvl w:val="0"/>
          <w:numId w:val="17"/>
        </w:numPr>
        <w:spacing w:after="160" w:line="276" w:lineRule="auto"/>
        <w:jc w:val="both"/>
        <w:rPr>
          <w:rFonts w:ascii="Times New Roman" w:hAnsi="Times New Roman" w:cs="Times New Roman"/>
          <w:color w:val="000000" w:themeColor="text1"/>
        </w:rPr>
      </w:pPr>
      <w:r w:rsidRPr="00F2199B">
        <w:rPr>
          <w:rFonts w:ascii="Times New Roman" w:hAnsi="Times New Roman" w:cs="Times New Roman"/>
          <w:color w:val="000000" w:themeColor="text1"/>
        </w:rPr>
        <w:t>Meslek geliştirme eğitimi</w:t>
      </w:r>
    </w:p>
    <w:p w14:paraId="6DA945E8" w14:textId="77777777" w:rsidR="00E93F15" w:rsidRPr="00F2199B" w:rsidRDefault="00E93F15" w:rsidP="00E93F15">
      <w:pPr>
        <w:pStyle w:val="ListParagraph"/>
        <w:spacing w:line="276" w:lineRule="auto"/>
        <w:ind w:left="1068"/>
        <w:jc w:val="both"/>
        <w:rPr>
          <w:rFonts w:ascii="Times New Roman" w:hAnsi="Times New Roman" w:cs="Times New Roman"/>
          <w:color w:val="000000" w:themeColor="text1"/>
        </w:rPr>
      </w:pPr>
    </w:p>
    <w:p w14:paraId="62127D74" w14:textId="77777777" w:rsidR="00E93F15" w:rsidRPr="00F2199B" w:rsidRDefault="00E93F15" w:rsidP="00E93F15">
      <w:pPr>
        <w:jc w:val="both"/>
        <w:rPr>
          <w:rFonts w:ascii="Times New Roman" w:hAnsi="Times New Roman" w:cs="Times New Roman"/>
          <w:color w:val="000000" w:themeColor="text1"/>
          <w:sz w:val="22"/>
          <w:szCs w:val="22"/>
        </w:rPr>
      </w:pPr>
    </w:p>
    <w:p w14:paraId="5C8831B1" w14:textId="7321214E" w:rsidR="004C23AF" w:rsidRPr="00F2199B" w:rsidRDefault="004C23AF" w:rsidP="004C23AF">
      <w:pPr>
        <w:pStyle w:val="ListParagraph"/>
        <w:numPr>
          <w:ilvl w:val="0"/>
          <w:numId w:val="1"/>
        </w:numPr>
        <w:spacing w:line="276" w:lineRule="auto"/>
        <w:jc w:val="both"/>
        <w:rPr>
          <w:rFonts w:ascii="Times New Roman" w:hAnsi="Times New Roman" w:cs="Times New Roman"/>
          <w:color w:val="000000" w:themeColor="text1"/>
        </w:rPr>
      </w:pPr>
      <w:r w:rsidRPr="00F2199B">
        <w:rPr>
          <w:rFonts w:ascii="Times New Roman" w:hAnsi="Times New Roman" w:cs="Times New Roman"/>
          <w:color w:val="000000" w:themeColor="text1"/>
        </w:rPr>
        <w:t xml:space="preserve">İş </w:t>
      </w:r>
      <w:r w:rsidRPr="00F2199B">
        <w:rPr>
          <w:rFonts w:ascii="Times New Roman" w:hAnsi="Times New Roman" w:cs="Times New Roman"/>
          <w:color w:val="000000" w:themeColor="text1"/>
        </w:rPr>
        <w:t>sözleşmesiyle çalışan sigortal</w:t>
      </w:r>
      <w:r w:rsidRPr="00F2199B">
        <w:rPr>
          <w:rFonts w:ascii="Times New Roman" w:hAnsi="Times New Roman" w:cs="Times New Roman"/>
          <w:color w:val="000000" w:themeColor="text1"/>
        </w:rPr>
        <w:t>ı</w:t>
      </w:r>
      <w:r w:rsidRPr="00F2199B">
        <w:rPr>
          <w:rFonts w:ascii="Times New Roman" w:hAnsi="Times New Roman" w:cs="Times New Roman"/>
          <w:color w:val="000000" w:themeColor="text1"/>
        </w:rPr>
        <w:t>ya, hastalık nedeniyle geçici i</w:t>
      </w:r>
      <w:r w:rsidRPr="00F2199B">
        <w:rPr>
          <w:rFonts w:ascii="Times New Roman" w:hAnsi="Times New Roman" w:cs="Times New Roman"/>
          <w:color w:val="000000" w:themeColor="text1"/>
        </w:rPr>
        <w:t>ş</w:t>
      </w:r>
      <w:r w:rsidRPr="00F2199B">
        <w:rPr>
          <w:rFonts w:ascii="Times New Roman" w:hAnsi="Times New Roman" w:cs="Times New Roman"/>
          <w:color w:val="000000" w:themeColor="text1"/>
        </w:rPr>
        <w:t xml:space="preserve"> göremezlik ödeneği verilebilmesi için is göremezliğin bağla</w:t>
      </w:r>
      <w:r w:rsidRPr="00F2199B">
        <w:rPr>
          <w:rFonts w:ascii="Times New Roman" w:hAnsi="Times New Roman" w:cs="Times New Roman"/>
          <w:color w:val="000000" w:themeColor="text1"/>
        </w:rPr>
        <w:t>n</w:t>
      </w:r>
      <w:r w:rsidRPr="00F2199B">
        <w:rPr>
          <w:rFonts w:ascii="Times New Roman" w:hAnsi="Times New Roman" w:cs="Times New Roman"/>
          <w:color w:val="000000" w:themeColor="text1"/>
        </w:rPr>
        <w:t>dığı tarihten önceki bir yıl içinde en az kaç gün kısa vadeli sigorta primi bildirilmiş olmalıdır?</w:t>
      </w:r>
    </w:p>
    <w:p w14:paraId="6FE74C88" w14:textId="77777777" w:rsidR="004C23AF" w:rsidRPr="00F2199B" w:rsidRDefault="004C23AF" w:rsidP="004C23AF">
      <w:pPr>
        <w:pStyle w:val="ListParagraph"/>
        <w:numPr>
          <w:ilvl w:val="0"/>
          <w:numId w:val="18"/>
        </w:numPr>
        <w:spacing w:line="276" w:lineRule="auto"/>
        <w:jc w:val="both"/>
        <w:rPr>
          <w:rFonts w:ascii="Times New Roman" w:hAnsi="Times New Roman" w:cs="Times New Roman"/>
          <w:color w:val="FF0000"/>
        </w:rPr>
      </w:pPr>
      <w:r w:rsidRPr="00F2199B">
        <w:rPr>
          <w:rFonts w:ascii="Times New Roman" w:hAnsi="Times New Roman" w:cs="Times New Roman"/>
          <w:color w:val="FF0000"/>
        </w:rPr>
        <w:t>90</w:t>
      </w:r>
    </w:p>
    <w:p w14:paraId="176FF991" w14:textId="77777777" w:rsidR="004C23AF" w:rsidRPr="00F2199B" w:rsidRDefault="004C23AF" w:rsidP="004C23AF">
      <w:pPr>
        <w:pStyle w:val="ListParagraph"/>
        <w:numPr>
          <w:ilvl w:val="0"/>
          <w:numId w:val="18"/>
        </w:numPr>
        <w:spacing w:line="276" w:lineRule="auto"/>
        <w:jc w:val="both"/>
        <w:rPr>
          <w:rFonts w:ascii="Times New Roman" w:hAnsi="Times New Roman" w:cs="Times New Roman"/>
          <w:color w:val="000000" w:themeColor="text1"/>
        </w:rPr>
      </w:pPr>
      <w:r w:rsidRPr="00F2199B">
        <w:rPr>
          <w:rFonts w:ascii="Times New Roman" w:hAnsi="Times New Roman" w:cs="Times New Roman"/>
          <w:color w:val="000000" w:themeColor="text1"/>
        </w:rPr>
        <w:t>120</w:t>
      </w:r>
    </w:p>
    <w:p w14:paraId="3DC5E267" w14:textId="77777777" w:rsidR="004C23AF" w:rsidRPr="00F2199B" w:rsidRDefault="004C23AF" w:rsidP="004C23AF">
      <w:pPr>
        <w:pStyle w:val="ListParagraph"/>
        <w:numPr>
          <w:ilvl w:val="0"/>
          <w:numId w:val="18"/>
        </w:numPr>
        <w:spacing w:line="276" w:lineRule="auto"/>
        <w:jc w:val="both"/>
        <w:rPr>
          <w:rFonts w:ascii="Times New Roman" w:hAnsi="Times New Roman" w:cs="Times New Roman"/>
          <w:color w:val="000000" w:themeColor="text1"/>
        </w:rPr>
      </w:pPr>
      <w:r w:rsidRPr="00F2199B">
        <w:rPr>
          <w:rFonts w:ascii="Times New Roman" w:hAnsi="Times New Roman" w:cs="Times New Roman"/>
          <w:color w:val="000000" w:themeColor="text1"/>
        </w:rPr>
        <w:t>30</w:t>
      </w:r>
    </w:p>
    <w:p w14:paraId="6B8B6221" w14:textId="77777777" w:rsidR="004C23AF" w:rsidRPr="00F2199B" w:rsidRDefault="004C23AF" w:rsidP="004C23AF">
      <w:pPr>
        <w:pStyle w:val="ListParagraph"/>
        <w:numPr>
          <w:ilvl w:val="0"/>
          <w:numId w:val="18"/>
        </w:numPr>
        <w:spacing w:line="276" w:lineRule="auto"/>
        <w:jc w:val="both"/>
        <w:rPr>
          <w:rFonts w:ascii="Times New Roman" w:hAnsi="Times New Roman" w:cs="Times New Roman"/>
          <w:color w:val="000000" w:themeColor="text1"/>
        </w:rPr>
      </w:pPr>
      <w:r w:rsidRPr="00F2199B">
        <w:rPr>
          <w:rFonts w:ascii="Times New Roman" w:hAnsi="Times New Roman" w:cs="Times New Roman"/>
          <w:color w:val="000000" w:themeColor="text1"/>
        </w:rPr>
        <w:t>15</w:t>
      </w:r>
    </w:p>
    <w:p w14:paraId="5D408E96" w14:textId="77777777" w:rsidR="004C23AF" w:rsidRPr="00F2199B" w:rsidRDefault="004C23AF" w:rsidP="004C23AF">
      <w:pPr>
        <w:pStyle w:val="ListParagraph"/>
        <w:numPr>
          <w:ilvl w:val="0"/>
          <w:numId w:val="18"/>
        </w:numPr>
        <w:spacing w:line="276" w:lineRule="auto"/>
        <w:jc w:val="both"/>
        <w:rPr>
          <w:rFonts w:ascii="Times New Roman" w:hAnsi="Times New Roman" w:cs="Times New Roman"/>
          <w:color w:val="000000" w:themeColor="text1"/>
        </w:rPr>
      </w:pPr>
      <w:r w:rsidRPr="00F2199B">
        <w:rPr>
          <w:rFonts w:ascii="Times New Roman" w:hAnsi="Times New Roman" w:cs="Times New Roman"/>
          <w:color w:val="000000" w:themeColor="text1"/>
        </w:rPr>
        <w:t>60</w:t>
      </w:r>
    </w:p>
    <w:p w14:paraId="6CBB32AA" w14:textId="7AD382EF" w:rsidR="00E93F15" w:rsidRPr="00F2199B" w:rsidRDefault="00E93F15" w:rsidP="00E93F15">
      <w:pPr>
        <w:pStyle w:val="ListParagraph"/>
        <w:widowControl w:val="0"/>
        <w:autoSpaceDE w:val="0"/>
        <w:autoSpaceDN w:val="0"/>
        <w:adjustRightInd w:val="0"/>
        <w:spacing w:line="276" w:lineRule="auto"/>
        <w:ind w:left="1068"/>
        <w:jc w:val="both"/>
        <w:rPr>
          <w:rFonts w:ascii="Times New Roman" w:hAnsi="Times New Roman" w:cs="Times New Roman"/>
          <w:color w:val="000000" w:themeColor="text1"/>
        </w:rPr>
      </w:pPr>
    </w:p>
    <w:p w14:paraId="509E547F" w14:textId="77777777" w:rsidR="004C23AF" w:rsidRPr="00F2199B" w:rsidRDefault="004C23AF" w:rsidP="004C23AF">
      <w:pPr>
        <w:pStyle w:val="ListParagraph"/>
        <w:numPr>
          <w:ilvl w:val="0"/>
          <w:numId w:val="1"/>
        </w:numPr>
        <w:spacing w:line="276" w:lineRule="auto"/>
        <w:jc w:val="both"/>
        <w:rPr>
          <w:rFonts w:ascii="Times New Roman" w:hAnsi="Times New Roman" w:cs="Times New Roman"/>
          <w:color w:val="000000" w:themeColor="text1"/>
        </w:rPr>
      </w:pPr>
      <w:r w:rsidRPr="00F2199B">
        <w:rPr>
          <w:rFonts w:ascii="Times New Roman" w:hAnsi="Times New Roman" w:cs="Times New Roman"/>
          <w:color w:val="000000" w:themeColor="text1"/>
        </w:rPr>
        <w:t>Aşağıdakilerden hangisi, çocuk sahibi olamayan kadın veya sigortalı erkeğin karısına yardımcı üreme tekniklerinin uygulanması sonucu çocuk sahibi olmalarına imkân tanınmasından önce yerine getirilmesi gereken koşullardan biri değildir?</w:t>
      </w:r>
    </w:p>
    <w:p w14:paraId="651C60CE" w14:textId="77777777" w:rsidR="004C23AF" w:rsidRPr="00F2199B" w:rsidRDefault="004C23AF" w:rsidP="004C23AF">
      <w:pPr>
        <w:pStyle w:val="ListParagraph"/>
        <w:numPr>
          <w:ilvl w:val="0"/>
          <w:numId w:val="19"/>
        </w:numPr>
        <w:spacing w:after="160" w:line="276" w:lineRule="auto"/>
        <w:jc w:val="both"/>
        <w:rPr>
          <w:rFonts w:ascii="Times New Roman" w:hAnsi="Times New Roman" w:cs="Times New Roman"/>
          <w:color w:val="000000" w:themeColor="text1"/>
        </w:rPr>
      </w:pPr>
      <w:r w:rsidRPr="00F2199B">
        <w:rPr>
          <w:rFonts w:ascii="Times New Roman" w:hAnsi="Times New Roman" w:cs="Times New Roman"/>
          <w:color w:val="000000" w:themeColor="text1"/>
        </w:rPr>
        <w:t>Evli olmakla beraber çocuk sahibi olmayan genel sağlık sigortalısı olunması</w:t>
      </w:r>
    </w:p>
    <w:p w14:paraId="0CBAA26B" w14:textId="77777777" w:rsidR="004C23AF" w:rsidRPr="00F2199B" w:rsidRDefault="004C23AF" w:rsidP="004C23AF">
      <w:pPr>
        <w:pStyle w:val="ListParagraph"/>
        <w:numPr>
          <w:ilvl w:val="0"/>
          <w:numId w:val="19"/>
        </w:numPr>
        <w:spacing w:after="160" w:line="276" w:lineRule="auto"/>
        <w:jc w:val="both"/>
        <w:rPr>
          <w:rFonts w:ascii="Times New Roman" w:hAnsi="Times New Roman" w:cs="Times New Roman"/>
          <w:color w:val="000000" w:themeColor="text1"/>
        </w:rPr>
      </w:pPr>
      <w:r w:rsidRPr="00F2199B">
        <w:rPr>
          <w:rFonts w:ascii="Times New Roman" w:hAnsi="Times New Roman" w:cs="Times New Roman"/>
          <w:color w:val="000000" w:themeColor="text1"/>
        </w:rPr>
        <w:t>Evli olması gereken müstakbel annenin 23 yaşından büyük 40 yaşından küçük olması</w:t>
      </w:r>
    </w:p>
    <w:p w14:paraId="6EF5A5B4" w14:textId="77777777" w:rsidR="004C23AF" w:rsidRPr="00F2199B" w:rsidRDefault="004C23AF" w:rsidP="004C23AF">
      <w:pPr>
        <w:pStyle w:val="ListParagraph"/>
        <w:numPr>
          <w:ilvl w:val="0"/>
          <w:numId w:val="19"/>
        </w:numPr>
        <w:spacing w:after="160" w:line="276" w:lineRule="auto"/>
        <w:jc w:val="both"/>
        <w:rPr>
          <w:rFonts w:ascii="Times New Roman" w:hAnsi="Times New Roman" w:cs="Times New Roman"/>
          <w:color w:val="FF0000"/>
        </w:rPr>
      </w:pPr>
      <w:r w:rsidRPr="00F2199B">
        <w:rPr>
          <w:rFonts w:ascii="Times New Roman" w:hAnsi="Times New Roman" w:cs="Times New Roman"/>
          <w:color w:val="FF0000"/>
        </w:rPr>
        <w:t>Eşlerden birinin en az üç yıldır genel sağlık sigortalısı veya bakmakla yükümlü olunan kişi ise 600 gün GSS primi ödenmiş olması</w:t>
      </w:r>
    </w:p>
    <w:p w14:paraId="60E2EB7E" w14:textId="77777777" w:rsidR="004C23AF" w:rsidRPr="00F2199B" w:rsidRDefault="004C23AF" w:rsidP="004C23AF">
      <w:pPr>
        <w:pStyle w:val="ListParagraph"/>
        <w:numPr>
          <w:ilvl w:val="0"/>
          <w:numId w:val="19"/>
        </w:numPr>
        <w:spacing w:after="160" w:line="276" w:lineRule="auto"/>
        <w:jc w:val="both"/>
        <w:rPr>
          <w:rFonts w:ascii="Times New Roman" w:hAnsi="Times New Roman" w:cs="Times New Roman"/>
          <w:color w:val="000000" w:themeColor="text1"/>
        </w:rPr>
      </w:pPr>
      <w:r w:rsidRPr="00F2199B">
        <w:rPr>
          <w:rFonts w:ascii="Times New Roman" w:hAnsi="Times New Roman" w:cs="Times New Roman"/>
          <w:color w:val="000000" w:themeColor="text1"/>
        </w:rPr>
        <w:t>Son üç yıl içinde diğer tedavi yöntemlerinden sonuç alınamamış olduğunun Kurumca yetkilendirilen sağlık hizmeti sunucuları sağlık kurullarınca belgelenmesi</w:t>
      </w:r>
    </w:p>
    <w:p w14:paraId="7C711969" w14:textId="77777777" w:rsidR="004C23AF" w:rsidRPr="00F2199B" w:rsidRDefault="004C23AF" w:rsidP="004C23AF">
      <w:pPr>
        <w:pStyle w:val="ListParagraph"/>
        <w:numPr>
          <w:ilvl w:val="0"/>
          <w:numId w:val="19"/>
        </w:numPr>
        <w:spacing w:after="160" w:line="276" w:lineRule="auto"/>
        <w:jc w:val="both"/>
        <w:rPr>
          <w:rFonts w:ascii="Times New Roman" w:hAnsi="Times New Roman" w:cs="Times New Roman"/>
          <w:color w:val="000000" w:themeColor="text1"/>
        </w:rPr>
      </w:pPr>
      <w:r w:rsidRPr="00F2199B">
        <w:rPr>
          <w:rFonts w:ascii="Times New Roman" w:hAnsi="Times New Roman" w:cs="Times New Roman"/>
          <w:color w:val="000000" w:themeColor="text1"/>
        </w:rPr>
        <w:t>Uygulamanın yapıldığı tıbbi merkezin Kurumla sözleşme yapmış olması</w:t>
      </w:r>
    </w:p>
    <w:p w14:paraId="1F531020" w14:textId="0404DDD9" w:rsidR="004C23AF" w:rsidRPr="00F2199B" w:rsidRDefault="004C23AF" w:rsidP="00E93F15">
      <w:pPr>
        <w:pStyle w:val="ListParagraph"/>
        <w:widowControl w:val="0"/>
        <w:autoSpaceDE w:val="0"/>
        <w:autoSpaceDN w:val="0"/>
        <w:adjustRightInd w:val="0"/>
        <w:spacing w:line="276" w:lineRule="auto"/>
        <w:ind w:left="1068"/>
        <w:jc w:val="both"/>
        <w:rPr>
          <w:rFonts w:ascii="Times New Roman" w:hAnsi="Times New Roman" w:cs="Times New Roman"/>
          <w:color w:val="000000" w:themeColor="text1"/>
        </w:rPr>
      </w:pPr>
    </w:p>
    <w:p w14:paraId="49BF8654" w14:textId="6C3D08EC" w:rsidR="00D406FF" w:rsidRPr="00F2199B" w:rsidRDefault="00D406FF" w:rsidP="00D406FF">
      <w:pPr>
        <w:pStyle w:val="ListParagraph"/>
        <w:widowControl w:val="0"/>
        <w:numPr>
          <w:ilvl w:val="0"/>
          <w:numId w:val="1"/>
        </w:numPr>
        <w:autoSpaceDE w:val="0"/>
        <w:autoSpaceDN w:val="0"/>
        <w:adjustRightInd w:val="0"/>
        <w:spacing w:line="276" w:lineRule="auto"/>
        <w:jc w:val="both"/>
        <w:rPr>
          <w:rFonts w:ascii="Times New Roman" w:hAnsi="Times New Roman" w:cs="Times New Roman"/>
          <w:color w:val="000000" w:themeColor="text1"/>
        </w:rPr>
      </w:pPr>
      <w:r w:rsidRPr="00F2199B">
        <w:rPr>
          <w:rFonts w:ascii="Times New Roman" w:hAnsi="Times New Roman" w:cs="Times New Roman"/>
          <w:color w:val="000000" w:themeColor="text1"/>
        </w:rPr>
        <w:t>Aşağıdakilerden hangisi iş kazasının unsurları arasında sayılamaz?</w:t>
      </w:r>
    </w:p>
    <w:p w14:paraId="55AA8512" w14:textId="493BA69B" w:rsidR="00D406FF" w:rsidRPr="00F2199B" w:rsidRDefault="00D406FF" w:rsidP="00D406FF">
      <w:pPr>
        <w:pStyle w:val="ListParagraph"/>
        <w:widowControl w:val="0"/>
        <w:numPr>
          <w:ilvl w:val="0"/>
          <w:numId w:val="20"/>
        </w:numPr>
        <w:autoSpaceDE w:val="0"/>
        <w:autoSpaceDN w:val="0"/>
        <w:adjustRightInd w:val="0"/>
        <w:spacing w:line="276" w:lineRule="auto"/>
        <w:jc w:val="both"/>
        <w:rPr>
          <w:rFonts w:ascii="Times New Roman" w:hAnsi="Times New Roman" w:cs="Times New Roman"/>
          <w:color w:val="000000" w:themeColor="text1"/>
        </w:rPr>
      </w:pPr>
      <w:r w:rsidRPr="00F2199B">
        <w:rPr>
          <w:rFonts w:ascii="Times New Roman" w:hAnsi="Times New Roman" w:cs="Times New Roman"/>
          <w:color w:val="000000" w:themeColor="text1"/>
        </w:rPr>
        <w:t>Sigortalının ani ve zarar verici bir olayla karşılaşması</w:t>
      </w:r>
    </w:p>
    <w:p w14:paraId="10737170" w14:textId="6E5BD197" w:rsidR="00D406FF" w:rsidRPr="00F2199B" w:rsidRDefault="00D406FF" w:rsidP="00D406FF">
      <w:pPr>
        <w:pStyle w:val="ListParagraph"/>
        <w:widowControl w:val="0"/>
        <w:numPr>
          <w:ilvl w:val="0"/>
          <w:numId w:val="20"/>
        </w:numPr>
        <w:autoSpaceDE w:val="0"/>
        <w:autoSpaceDN w:val="0"/>
        <w:adjustRightInd w:val="0"/>
        <w:spacing w:line="276" w:lineRule="auto"/>
        <w:jc w:val="both"/>
        <w:rPr>
          <w:rFonts w:ascii="Times New Roman" w:hAnsi="Times New Roman" w:cs="Times New Roman"/>
          <w:color w:val="000000" w:themeColor="text1"/>
        </w:rPr>
      </w:pPr>
      <w:r w:rsidRPr="00F2199B">
        <w:rPr>
          <w:rFonts w:ascii="Times New Roman" w:hAnsi="Times New Roman" w:cs="Times New Roman"/>
          <w:color w:val="000000" w:themeColor="text1"/>
        </w:rPr>
        <w:t>Sigortalının bedenen zarar görmüş olması</w:t>
      </w:r>
    </w:p>
    <w:p w14:paraId="53848058" w14:textId="3121CE09" w:rsidR="00D406FF" w:rsidRPr="00F2199B" w:rsidRDefault="00D406FF" w:rsidP="00D406FF">
      <w:pPr>
        <w:pStyle w:val="ListParagraph"/>
        <w:widowControl w:val="0"/>
        <w:numPr>
          <w:ilvl w:val="0"/>
          <w:numId w:val="20"/>
        </w:numPr>
        <w:autoSpaceDE w:val="0"/>
        <w:autoSpaceDN w:val="0"/>
        <w:adjustRightInd w:val="0"/>
        <w:spacing w:line="276" w:lineRule="auto"/>
        <w:jc w:val="both"/>
        <w:rPr>
          <w:rFonts w:ascii="Times New Roman" w:hAnsi="Times New Roman" w:cs="Times New Roman"/>
          <w:color w:val="000000" w:themeColor="text1"/>
        </w:rPr>
      </w:pPr>
      <w:r w:rsidRPr="00F2199B">
        <w:rPr>
          <w:rFonts w:ascii="Times New Roman" w:hAnsi="Times New Roman" w:cs="Times New Roman"/>
          <w:color w:val="000000" w:themeColor="text1"/>
        </w:rPr>
        <w:t>Sigortalının ruhen zarar görmüş olması</w:t>
      </w:r>
    </w:p>
    <w:p w14:paraId="78EA0D60" w14:textId="409F24EB" w:rsidR="00D406FF" w:rsidRPr="00F2199B" w:rsidRDefault="00D406FF" w:rsidP="00D406FF">
      <w:pPr>
        <w:pStyle w:val="ListParagraph"/>
        <w:widowControl w:val="0"/>
        <w:numPr>
          <w:ilvl w:val="0"/>
          <w:numId w:val="20"/>
        </w:numPr>
        <w:autoSpaceDE w:val="0"/>
        <w:autoSpaceDN w:val="0"/>
        <w:adjustRightInd w:val="0"/>
        <w:spacing w:line="276" w:lineRule="auto"/>
        <w:jc w:val="both"/>
        <w:rPr>
          <w:rFonts w:ascii="Times New Roman" w:hAnsi="Times New Roman" w:cs="Times New Roman"/>
          <w:color w:val="000000" w:themeColor="text1"/>
        </w:rPr>
      </w:pPr>
      <w:r w:rsidRPr="00F2199B">
        <w:rPr>
          <w:rFonts w:ascii="Times New Roman" w:hAnsi="Times New Roman" w:cs="Times New Roman"/>
          <w:color w:val="000000" w:themeColor="text1"/>
        </w:rPr>
        <w:t>Kaza ile zarar arasında illiyet bağının bulunması</w:t>
      </w:r>
    </w:p>
    <w:p w14:paraId="345818B3" w14:textId="6AAF9E55" w:rsidR="00D406FF" w:rsidRPr="00F2199B" w:rsidRDefault="00D406FF" w:rsidP="00D406FF">
      <w:pPr>
        <w:pStyle w:val="ListParagraph"/>
        <w:widowControl w:val="0"/>
        <w:numPr>
          <w:ilvl w:val="0"/>
          <w:numId w:val="20"/>
        </w:numPr>
        <w:autoSpaceDE w:val="0"/>
        <w:autoSpaceDN w:val="0"/>
        <w:adjustRightInd w:val="0"/>
        <w:spacing w:line="276" w:lineRule="auto"/>
        <w:jc w:val="both"/>
        <w:rPr>
          <w:rFonts w:ascii="Times New Roman" w:hAnsi="Times New Roman" w:cs="Times New Roman"/>
          <w:color w:val="FF0000"/>
        </w:rPr>
      </w:pPr>
      <w:r w:rsidRPr="00F2199B">
        <w:rPr>
          <w:rFonts w:ascii="Times New Roman" w:hAnsi="Times New Roman" w:cs="Times New Roman"/>
          <w:color w:val="FF0000"/>
        </w:rPr>
        <w:t>Kazanın mesai saatleri içinde meydana gelmesi</w:t>
      </w:r>
    </w:p>
    <w:p w14:paraId="6E5A16A4" w14:textId="112383C6" w:rsidR="00D406FF" w:rsidRPr="00F2199B" w:rsidRDefault="00D406FF" w:rsidP="00D406FF">
      <w:pPr>
        <w:pStyle w:val="ListParagraph"/>
        <w:widowControl w:val="0"/>
        <w:autoSpaceDE w:val="0"/>
        <w:autoSpaceDN w:val="0"/>
        <w:adjustRightInd w:val="0"/>
        <w:spacing w:line="276" w:lineRule="auto"/>
        <w:ind w:left="1080"/>
        <w:jc w:val="both"/>
        <w:rPr>
          <w:rFonts w:ascii="Times New Roman" w:hAnsi="Times New Roman" w:cs="Times New Roman"/>
          <w:color w:val="000000" w:themeColor="text1"/>
        </w:rPr>
      </w:pPr>
    </w:p>
    <w:p w14:paraId="1A82EF84" w14:textId="2FE324A5" w:rsidR="00D406FF" w:rsidRPr="00F2199B" w:rsidRDefault="00F25A0C" w:rsidP="00D406FF">
      <w:pPr>
        <w:pStyle w:val="ListParagraph"/>
        <w:widowControl w:val="0"/>
        <w:numPr>
          <w:ilvl w:val="0"/>
          <w:numId w:val="1"/>
        </w:numPr>
        <w:autoSpaceDE w:val="0"/>
        <w:autoSpaceDN w:val="0"/>
        <w:adjustRightInd w:val="0"/>
        <w:spacing w:line="276" w:lineRule="auto"/>
        <w:jc w:val="both"/>
        <w:rPr>
          <w:rFonts w:ascii="Times New Roman" w:hAnsi="Times New Roman" w:cs="Times New Roman"/>
          <w:color w:val="000000" w:themeColor="text1"/>
        </w:rPr>
      </w:pPr>
      <w:r w:rsidRPr="00F2199B">
        <w:rPr>
          <w:rFonts w:ascii="Times New Roman" w:hAnsi="Times New Roman" w:cs="Times New Roman"/>
          <w:color w:val="000000" w:themeColor="text1"/>
        </w:rPr>
        <w:t>Aşağıdakilerden hangisi 5510 sayılı Kanun’un 5. maddesine göre yaptıkları işin niteliğine göre bazı sigorta kollarının uygulanacağı sigortalılar arasında almaktadır?</w:t>
      </w:r>
    </w:p>
    <w:p w14:paraId="38019D5E" w14:textId="6E087B8F" w:rsidR="00F25A0C" w:rsidRPr="00F2199B" w:rsidRDefault="00F25A0C" w:rsidP="00F25A0C">
      <w:pPr>
        <w:pStyle w:val="ListParagraph"/>
        <w:widowControl w:val="0"/>
        <w:numPr>
          <w:ilvl w:val="0"/>
          <w:numId w:val="21"/>
        </w:numPr>
        <w:autoSpaceDE w:val="0"/>
        <w:autoSpaceDN w:val="0"/>
        <w:adjustRightInd w:val="0"/>
        <w:spacing w:line="276" w:lineRule="auto"/>
        <w:jc w:val="both"/>
        <w:rPr>
          <w:rFonts w:ascii="Times New Roman" w:hAnsi="Times New Roman" w:cs="Times New Roman"/>
          <w:color w:val="000000" w:themeColor="text1"/>
        </w:rPr>
      </w:pPr>
      <w:r w:rsidRPr="00F2199B">
        <w:rPr>
          <w:rFonts w:ascii="Times New Roman" w:hAnsi="Times New Roman" w:cs="Times New Roman"/>
          <w:color w:val="000000" w:themeColor="text1"/>
        </w:rPr>
        <w:t>Anonim şirketlerin yönetim kurulu üyesi olan ortakları</w:t>
      </w:r>
    </w:p>
    <w:p w14:paraId="56791D3A" w14:textId="58979C1E" w:rsidR="00F25A0C" w:rsidRPr="00F2199B" w:rsidRDefault="00C25AF5" w:rsidP="00F25A0C">
      <w:pPr>
        <w:pStyle w:val="ListParagraph"/>
        <w:widowControl w:val="0"/>
        <w:numPr>
          <w:ilvl w:val="0"/>
          <w:numId w:val="21"/>
        </w:numPr>
        <w:autoSpaceDE w:val="0"/>
        <w:autoSpaceDN w:val="0"/>
        <w:adjustRightInd w:val="0"/>
        <w:spacing w:line="276" w:lineRule="auto"/>
        <w:jc w:val="both"/>
        <w:rPr>
          <w:rFonts w:ascii="Times New Roman" w:hAnsi="Times New Roman" w:cs="Times New Roman"/>
          <w:color w:val="000000" w:themeColor="text1"/>
        </w:rPr>
      </w:pPr>
      <w:r w:rsidRPr="00F2199B">
        <w:rPr>
          <w:rFonts w:ascii="Times New Roman" w:hAnsi="Times New Roman" w:cs="Times New Roman"/>
          <w:color w:val="000000" w:themeColor="text1"/>
        </w:rPr>
        <w:t>Kamu idarelerinin dış temsilciliklerinde istihdam edilenler</w:t>
      </w:r>
    </w:p>
    <w:p w14:paraId="4B4D0A48" w14:textId="54EDDC2E" w:rsidR="00C25AF5" w:rsidRPr="00F2199B" w:rsidRDefault="00C25AF5" w:rsidP="00F25A0C">
      <w:pPr>
        <w:pStyle w:val="ListParagraph"/>
        <w:widowControl w:val="0"/>
        <w:numPr>
          <w:ilvl w:val="0"/>
          <w:numId w:val="21"/>
        </w:numPr>
        <w:autoSpaceDE w:val="0"/>
        <w:autoSpaceDN w:val="0"/>
        <w:adjustRightInd w:val="0"/>
        <w:spacing w:line="276" w:lineRule="auto"/>
        <w:jc w:val="both"/>
        <w:rPr>
          <w:rFonts w:ascii="Times New Roman" w:hAnsi="Times New Roman" w:cs="Times New Roman"/>
          <w:color w:val="000000" w:themeColor="text1"/>
        </w:rPr>
      </w:pPr>
      <w:r w:rsidRPr="00F2199B">
        <w:rPr>
          <w:rFonts w:ascii="Times New Roman" w:hAnsi="Times New Roman" w:cs="Times New Roman"/>
          <w:color w:val="000000" w:themeColor="text1"/>
        </w:rPr>
        <w:t>Konut içinde</w:t>
      </w:r>
      <w:r w:rsidR="0064328B" w:rsidRPr="00F2199B">
        <w:rPr>
          <w:rFonts w:ascii="Times New Roman" w:hAnsi="Times New Roman" w:cs="Times New Roman"/>
          <w:color w:val="000000" w:themeColor="text1"/>
        </w:rPr>
        <w:t xml:space="preserve"> </w:t>
      </w:r>
      <w:r w:rsidR="00E2656E" w:rsidRPr="00F2199B">
        <w:rPr>
          <w:rFonts w:ascii="Times New Roman" w:hAnsi="Times New Roman" w:cs="Times New Roman"/>
          <w:color w:val="000000" w:themeColor="text1"/>
        </w:rPr>
        <w:t xml:space="preserve">yapılan </w:t>
      </w:r>
      <w:r w:rsidR="0064328B" w:rsidRPr="00F2199B">
        <w:rPr>
          <w:rFonts w:ascii="Times New Roman" w:hAnsi="Times New Roman" w:cs="Times New Roman"/>
          <w:color w:val="000000" w:themeColor="text1"/>
        </w:rPr>
        <w:t>işlerde çalışanlar</w:t>
      </w:r>
    </w:p>
    <w:p w14:paraId="44109799" w14:textId="15029771" w:rsidR="004E767E" w:rsidRPr="00F2199B" w:rsidRDefault="00E2656E" w:rsidP="00E2656E">
      <w:pPr>
        <w:pStyle w:val="ListParagraph"/>
        <w:widowControl w:val="0"/>
        <w:numPr>
          <w:ilvl w:val="0"/>
          <w:numId w:val="21"/>
        </w:numPr>
        <w:autoSpaceDE w:val="0"/>
        <w:autoSpaceDN w:val="0"/>
        <w:adjustRightInd w:val="0"/>
        <w:spacing w:line="276" w:lineRule="auto"/>
        <w:jc w:val="both"/>
        <w:rPr>
          <w:rFonts w:ascii="Times New Roman" w:hAnsi="Times New Roman" w:cs="Times New Roman"/>
          <w:color w:val="FF0000"/>
        </w:rPr>
      </w:pPr>
      <w:r w:rsidRPr="00F2199B">
        <w:rPr>
          <w:rFonts w:ascii="Times New Roman" w:hAnsi="Times New Roman" w:cs="Times New Roman"/>
          <w:color w:val="FF0000"/>
        </w:rPr>
        <w:t>Harp ve vazife malulü olanlar</w:t>
      </w:r>
    </w:p>
    <w:p w14:paraId="1F789295" w14:textId="399F8776" w:rsidR="00E2656E" w:rsidRPr="00F2199B" w:rsidRDefault="00E2656E" w:rsidP="00E2656E">
      <w:pPr>
        <w:pStyle w:val="ListParagraph"/>
        <w:widowControl w:val="0"/>
        <w:numPr>
          <w:ilvl w:val="0"/>
          <w:numId w:val="21"/>
        </w:numPr>
        <w:autoSpaceDE w:val="0"/>
        <w:autoSpaceDN w:val="0"/>
        <w:adjustRightInd w:val="0"/>
        <w:spacing w:line="276" w:lineRule="auto"/>
        <w:jc w:val="both"/>
        <w:rPr>
          <w:rFonts w:ascii="Times New Roman" w:hAnsi="Times New Roman" w:cs="Times New Roman"/>
          <w:color w:val="000000" w:themeColor="text1"/>
        </w:rPr>
      </w:pPr>
      <w:r w:rsidRPr="00F2199B">
        <w:rPr>
          <w:rFonts w:ascii="Times New Roman" w:hAnsi="Times New Roman" w:cs="Times New Roman"/>
          <w:color w:val="000000" w:themeColor="text1"/>
        </w:rPr>
        <w:t>Sözleşmeli er ve erbaşlar</w:t>
      </w:r>
    </w:p>
    <w:p w14:paraId="381C87A5" w14:textId="1DFF8BA3" w:rsidR="00E2656E" w:rsidRPr="00F2199B" w:rsidRDefault="00E2656E" w:rsidP="00E2656E">
      <w:pPr>
        <w:pStyle w:val="ListParagraph"/>
        <w:widowControl w:val="0"/>
        <w:autoSpaceDE w:val="0"/>
        <w:autoSpaceDN w:val="0"/>
        <w:adjustRightInd w:val="0"/>
        <w:spacing w:line="276" w:lineRule="auto"/>
        <w:ind w:left="862"/>
        <w:jc w:val="both"/>
        <w:rPr>
          <w:rFonts w:ascii="Times New Roman" w:hAnsi="Times New Roman" w:cs="Times New Roman"/>
          <w:color w:val="000000" w:themeColor="text1"/>
        </w:rPr>
      </w:pPr>
    </w:p>
    <w:p w14:paraId="438F48F4" w14:textId="32696AAA" w:rsidR="002D592C" w:rsidRPr="00F2199B" w:rsidRDefault="002D592C" w:rsidP="002D592C">
      <w:pPr>
        <w:pStyle w:val="NormalWeb"/>
        <w:numPr>
          <w:ilvl w:val="0"/>
          <w:numId w:val="1"/>
        </w:numPr>
        <w:rPr>
          <w:sz w:val="22"/>
          <w:szCs w:val="22"/>
        </w:rPr>
      </w:pPr>
      <w:r w:rsidRPr="00F2199B">
        <w:rPr>
          <w:sz w:val="22"/>
          <w:szCs w:val="22"/>
        </w:rPr>
        <w:t xml:space="preserve">5510 sayılı Sosyal Sigortalar ve Genel Sağlık Sigortası Kanunu’na göre, </w:t>
      </w:r>
      <w:r w:rsidRPr="00F2199B">
        <w:rPr>
          <w:sz w:val="22"/>
          <w:szCs w:val="22"/>
          <w:lang w:val="tr-TR"/>
        </w:rPr>
        <w:t xml:space="preserve">genel sağlık sigortası </w:t>
      </w:r>
      <w:r w:rsidRPr="00F2199B">
        <w:rPr>
          <w:sz w:val="22"/>
          <w:szCs w:val="22"/>
        </w:rPr>
        <w:t xml:space="preserve">prim oranıyla ilgili kural olarak aşağıdaki ifadelerden hangisi doğrudur? </w:t>
      </w:r>
    </w:p>
    <w:p w14:paraId="1B166A4B" w14:textId="77777777" w:rsidR="002D592C" w:rsidRPr="00F2199B" w:rsidRDefault="002D592C" w:rsidP="002D592C">
      <w:pPr>
        <w:pStyle w:val="ListParagraph"/>
        <w:numPr>
          <w:ilvl w:val="0"/>
          <w:numId w:val="25"/>
        </w:numPr>
        <w:spacing w:before="100" w:beforeAutospacing="1" w:after="100" w:afterAutospacing="1"/>
        <w:rPr>
          <w:rFonts w:ascii="Times New Roman" w:eastAsia="Times New Roman" w:hAnsi="Times New Roman" w:cs="Times New Roman"/>
          <w:color w:val="000000" w:themeColor="text1"/>
        </w:rPr>
      </w:pPr>
      <w:r w:rsidRPr="00F2199B">
        <w:rPr>
          <w:rFonts w:ascii="Times New Roman" w:eastAsia="Times New Roman" w:hAnsi="Times New Roman" w:cs="Times New Roman"/>
          <w:color w:val="000000" w:themeColor="text1"/>
        </w:rPr>
        <w:t xml:space="preserve">Sigortalının prime esas kazancının </w:t>
      </w:r>
      <w:proofErr w:type="gramStart"/>
      <w:r w:rsidRPr="00F2199B">
        <w:rPr>
          <w:rFonts w:ascii="Times New Roman" w:eastAsia="Times New Roman" w:hAnsi="Times New Roman" w:cs="Times New Roman"/>
          <w:color w:val="000000" w:themeColor="text1"/>
        </w:rPr>
        <w:t>%</w:t>
      </w:r>
      <w:r w:rsidRPr="00F2199B">
        <w:rPr>
          <w:rFonts w:ascii="Times New Roman" w:eastAsia="Times New Roman" w:hAnsi="Times New Roman" w:cs="Times New Roman"/>
          <w:color w:val="000000" w:themeColor="text1"/>
        </w:rPr>
        <w:t>1</w:t>
      </w:r>
      <w:r w:rsidRPr="00F2199B">
        <w:rPr>
          <w:rFonts w:ascii="Times New Roman" w:eastAsia="Times New Roman" w:hAnsi="Times New Roman" w:cs="Times New Roman"/>
          <w:color w:val="000000" w:themeColor="text1"/>
        </w:rPr>
        <w:t>2</w:t>
      </w:r>
      <w:r w:rsidRPr="00F2199B">
        <w:rPr>
          <w:rFonts w:ascii="Times New Roman" w:eastAsia="Times New Roman" w:hAnsi="Times New Roman" w:cs="Times New Roman"/>
          <w:color w:val="000000" w:themeColor="text1"/>
        </w:rPr>
        <w:t>.5</w:t>
      </w:r>
      <w:proofErr w:type="gramEnd"/>
      <w:r w:rsidRPr="00F2199B">
        <w:rPr>
          <w:rFonts w:ascii="Times New Roman" w:eastAsia="Times New Roman" w:hAnsi="Times New Roman" w:cs="Times New Roman"/>
          <w:color w:val="000000" w:themeColor="text1"/>
        </w:rPr>
        <w:t xml:space="preserve">’idir </w:t>
      </w:r>
      <w:r w:rsidRPr="00F2199B">
        <w:rPr>
          <w:rFonts w:ascii="Times New Roman" w:eastAsia="Times New Roman" w:hAnsi="Times New Roman" w:cs="Times New Roman"/>
          <w:color w:val="000000" w:themeColor="text1"/>
        </w:rPr>
        <w:t xml:space="preserve">ve primin tamamını </w:t>
      </w:r>
      <w:proofErr w:type="spellStart"/>
      <w:r w:rsidRPr="00F2199B">
        <w:rPr>
          <w:rFonts w:ascii="Times New Roman" w:eastAsia="Times New Roman" w:hAnsi="Times New Roman" w:cs="Times New Roman"/>
          <w:color w:val="000000" w:themeColor="text1"/>
        </w:rPr>
        <w:t>işveren</w:t>
      </w:r>
      <w:proofErr w:type="spellEnd"/>
      <w:r w:rsidRPr="00F2199B">
        <w:rPr>
          <w:rFonts w:ascii="Times New Roman" w:eastAsia="Times New Roman" w:hAnsi="Times New Roman" w:cs="Times New Roman"/>
          <w:color w:val="000000" w:themeColor="text1"/>
        </w:rPr>
        <w:t xml:space="preserve"> </w:t>
      </w:r>
      <w:proofErr w:type="spellStart"/>
      <w:r w:rsidRPr="00F2199B">
        <w:rPr>
          <w:rFonts w:ascii="Times New Roman" w:eastAsia="Times New Roman" w:hAnsi="Times New Roman" w:cs="Times New Roman"/>
          <w:color w:val="000000" w:themeColor="text1"/>
        </w:rPr>
        <w:t>öder</w:t>
      </w:r>
      <w:proofErr w:type="spellEnd"/>
      <w:r w:rsidRPr="00F2199B">
        <w:rPr>
          <w:rFonts w:ascii="Times New Roman" w:eastAsia="Times New Roman" w:hAnsi="Times New Roman" w:cs="Times New Roman"/>
          <w:color w:val="000000" w:themeColor="text1"/>
        </w:rPr>
        <w:t>.</w:t>
      </w:r>
    </w:p>
    <w:p w14:paraId="60378F93" w14:textId="0EB71346" w:rsidR="002D592C" w:rsidRPr="00F2199B" w:rsidRDefault="002D592C" w:rsidP="003F7406">
      <w:pPr>
        <w:pStyle w:val="ListParagraph"/>
        <w:numPr>
          <w:ilvl w:val="0"/>
          <w:numId w:val="25"/>
        </w:numPr>
        <w:spacing w:before="100" w:beforeAutospacing="1" w:after="100" w:afterAutospacing="1"/>
        <w:rPr>
          <w:rFonts w:ascii="Times New Roman" w:eastAsia="Times New Roman" w:hAnsi="Times New Roman" w:cs="Times New Roman"/>
          <w:color w:val="FF0000"/>
        </w:rPr>
      </w:pPr>
      <w:r w:rsidRPr="00F2199B">
        <w:rPr>
          <w:rFonts w:ascii="Times New Roman" w:eastAsia="Times New Roman" w:hAnsi="Times New Roman" w:cs="Times New Roman"/>
        </w:rPr>
        <w:t xml:space="preserve"> </w:t>
      </w:r>
      <w:r w:rsidRPr="00F2199B">
        <w:rPr>
          <w:rFonts w:ascii="Times New Roman" w:eastAsia="Times New Roman" w:hAnsi="Times New Roman" w:cs="Times New Roman"/>
          <w:color w:val="FF0000"/>
        </w:rPr>
        <w:t xml:space="preserve">Sigortalının prime esas kazancının %12.5’idir ve </w:t>
      </w:r>
      <w:proofErr w:type="gramStart"/>
      <w:r w:rsidRPr="00F2199B">
        <w:rPr>
          <w:rFonts w:ascii="Times New Roman" w:eastAsia="Times New Roman" w:hAnsi="Times New Roman" w:cs="Times New Roman"/>
          <w:color w:val="FF0000"/>
        </w:rPr>
        <w:t xml:space="preserve">primin </w:t>
      </w:r>
      <w:r w:rsidR="003F7406" w:rsidRPr="00F2199B">
        <w:rPr>
          <w:rFonts w:ascii="Times New Roman" w:eastAsia="Times New Roman" w:hAnsi="Times New Roman" w:cs="Times New Roman"/>
          <w:color w:val="FF0000"/>
        </w:rPr>
        <w:t xml:space="preserve"> %</w:t>
      </w:r>
      <w:proofErr w:type="gramEnd"/>
      <w:r w:rsidR="003F7406" w:rsidRPr="00F2199B">
        <w:rPr>
          <w:rFonts w:ascii="Times New Roman" w:eastAsia="Times New Roman" w:hAnsi="Times New Roman" w:cs="Times New Roman"/>
          <w:color w:val="FF0000"/>
        </w:rPr>
        <w:t xml:space="preserve">7.5’ini </w:t>
      </w:r>
      <w:proofErr w:type="spellStart"/>
      <w:r w:rsidR="003F7406" w:rsidRPr="00F2199B">
        <w:rPr>
          <w:rFonts w:ascii="Times New Roman" w:eastAsia="Times New Roman" w:hAnsi="Times New Roman" w:cs="Times New Roman"/>
          <w:color w:val="FF0000"/>
        </w:rPr>
        <w:t>i</w:t>
      </w:r>
      <w:r w:rsidRPr="00F2199B">
        <w:rPr>
          <w:rFonts w:ascii="Times New Roman" w:eastAsia="Times New Roman" w:hAnsi="Times New Roman" w:cs="Times New Roman"/>
          <w:color w:val="FF0000"/>
        </w:rPr>
        <w:t>şveren</w:t>
      </w:r>
      <w:proofErr w:type="spellEnd"/>
      <w:r w:rsidRPr="00F2199B">
        <w:rPr>
          <w:rFonts w:ascii="Times New Roman" w:eastAsia="Times New Roman" w:hAnsi="Times New Roman" w:cs="Times New Roman"/>
          <w:color w:val="FF0000"/>
        </w:rPr>
        <w:t xml:space="preserve"> </w:t>
      </w:r>
      <w:proofErr w:type="spellStart"/>
      <w:r w:rsidRPr="00F2199B">
        <w:rPr>
          <w:rFonts w:ascii="Times New Roman" w:eastAsia="Times New Roman" w:hAnsi="Times New Roman" w:cs="Times New Roman"/>
          <w:color w:val="FF0000"/>
        </w:rPr>
        <w:t>öder</w:t>
      </w:r>
      <w:proofErr w:type="spellEnd"/>
      <w:r w:rsidRPr="00F2199B">
        <w:rPr>
          <w:rFonts w:ascii="Times New Roman" w:eastAsia="Times New Roman" w:hAnsi="Times New Roman" w:cs="Times New Roman"/>
          <w:color w:val="FF0000"/>
        </w:rPr>
        <w:t>.</w:t>
      </w:r>
    </w:p>
    <w:p w14:paraId="206B21B9" w14:textId="3F9B00C4" w:rsidR="003F7406" w:rsidRPr="00F2199B" w:rsidRDefault="003F7406" w:rsidP="003F7406">
      <w:pPr>
        <w:pStyle w:val="ListParagraph"/>
        <w:numPr>
          <w:ilvl w:val="0"/>
          <w:numId w:val="25"/>
        </w:numPr>
        <w:spacing w:before="100" w:beforeAutospacing="1" w:after="100" w:afterAutospacing="1"/>
        <w:rPr>
          <w:rFonts w:ascii="Times New Roman" w:eastAsia="Times New Roman" w:hAnsi="Times New Roman" w:cs="Times New Roman"/>
          <w:color w:val="000000" w:themeColor="text1"/>
        </w:rPr>
      </w:pPr>
      <w:r w:rsidRPr="00F2199B">
        <w:rPr>
          <w:rFonts w:ascii="Times New Roman" w:eastAsia="Times New Roman" w:hAnsi="Times New Roman" w:cs="Times New Roman"/>
          <w:color w:val="000000" w:themeColor="text1"/>
        </w:rPr>
        <w:t>Sigortalının prime esas kazancının</w:t>
      </w:r>
      <w:r w:rsidRPr="00F2199B">
        <w:rPr>
          <w:rFonts w:ascii="Times New Roman" w:eastAsia="Times New Roman" w:hAnsi="Times New Roman" w:cs="Times New Roman"/>
          <w:color w:val="000000" w:themeColor="text1"/>
        </w:rPr>
        <w:t xml:space="preserve"> %20’sidir ve primin %11’ini işveren öder.</w:t>
      </w:r>
    </w:p>
    <w:p w14:paraId="544BB401" w14:textId="33857B72" w:rsidR="003F7406" w:rsidRPr="00F2199B" w:rsidRDefault="003F7406" w:rsidP="003F7406">
      <w:pPr>
        <w:pStyle w:val="ListParagraph"/>
        <w:numPr>
          <w:ilvl w:val="0"/>
          <w:numId w:val="25"/>
        </w:numPr>
        <w:spacing w:before="100" w:beforeAutospacing="1" w:after="100" w:afterAutospacing="1"/>
        <w:rPr>
          <w:rFonts w:ascii="Times New Roman" w:eastAsia="Times New Roman" w:hAnsi="Times New Roman" w:cs="Times New Roman"/>
          <w:color w:val="000000" w:themeColor="text1"/>
        </w:rPr>
      </w:pPr>
      <w:r w:rsidRPr="00F2199B">
        <w:rPr>
          <w:rFonts w:ascii="Times New Roman" w:eastAsia="Times New Roman" w:hAnsi="Times New Roman" w:cs="Times New Roman"/>
          <w:color w:val="000000" w:themeColor="text1"/>
        </w:rPr>
        <w:t>Sigortalının prime esas kazancının %20’sidir ve primin %</w:t>
      </w:r>
      <w:r w:rsidRPr="00F2199B">
        <w:rPr>
          <w:rFonts w:ascii="Times New Roman" w:eastAsia="Times New Roman" w:hAnsi="Times New Roman" w:cs="Times New Roman"/>
          <w:color w:val="000000" w:themeColor="text1"/>
        </w:rPr>
        <w:t>9</w:t>
      </w:r>
      <w:r w:rsidRPr="00F2199B">
        <w:rPr>
          <w:rFonts w:ascii="Times New Roman" w:eastAsia="Times New Roman" w:hAnsi="Times New Roman" w:cs="Times New Roman"/>
          <w:color w:val="000000" w:themeColor="text1"/>
        </w:rPr>
        <w:t>’</w:t>
      </w:r>
      <w:r w:rsidRPr="00F2199B">
        <w:rPr>
          <w:rFonts w:ascii="Times New Roman" w:eastAsia="Times New Roman" w:hAnsi="Times New Roman" w:cs="Times New Roman"/>
          <w:color w:val="000000" w:themeColor="text1"/>
        </w:rPr>
        <w:t>unu</w:t>
      </w:r>
      <w:r w:rsidRPr="00F2199B">
        <w:rPr>
          <w:rFonts w:ascii="Times New Roman" w:eastAsia="Times New Roman" w:hAnsi="Times New Roman" w:cs="Times New Roman"/>
          <w:color w:val="000000" w:themeColor="text1"/>
        </w:rPr>
        <w:t xml:space="preserve"> işveren öder.</w:t>
      </w:r>
    </w:p>
    <w:p w14:paraId="3879287C" w14:textId="2FDABAFF" w:rsidR="003F7406" w:rsidRPr="00F2199B" w:rsidRDefault="003F7406" w:rsidP="003F7406">
      <w:pPr>
        <w:pStyle w:val="ListParagraph"/>
        <w:numPr>
          <w:ilvl w:val="0"/>
          <w:numId w:val="25"/>
        </w:numPr>
        <w:spacing w:before="100" w:beforeAutospacing="1" w:after="100" w:afterAutospacing="1"/>
        <w:rPr>
          <w:rFonts w:ascii="Times New Roman" w:eastAsia="Times New Roman" w:hAnsi="Times New Roman" w:cs="Times New Roman"/>
          <w:color w:val="000000" w:themeColor="text1"/>
        </w:rPr>
      </w:pPr>
      <w:r w:rsidRPr="00F2199B">
        <w:rPr>
          <w:rFonts w:ascii="Times New Roman" w:eastAsia="Times New Roman" w:hAnsi="Times New Roman" w:cs="Times New Roman"/>
          <w:color w:val="000000" w:themeColor="text1"/>
        </w:rPr>
        <w:t>Sigortalının prime esas kazancının</w:t>
      </w:r>
      <w:r w:rsidRPr="00F2199B">
        <w:rPr>
          <w:rFonts w:ascii="Times New Roman" w:eastAsia="Times New Roman" w:hAnsi="Times New Roman" w:cs="Times New Roman"/>
          <w:color w:val="000000" w:themeColor="text1"/>
        </w:rPr>
        <w:t xml:space="preserve"> %4’üdür ve %1’ini devlet öder.</w:t>
      </w:r>
    </w:p>
    <w:p w14:paraId="754494E9" w14:textId="6311AB66" w:rsidR="003F7406" w:rsidRPr="00F2199B" w:rsidRDefault="003F7406" w:rsidP="003F7406">
      <w:pPr>
        <w:pStyle w:val="ListParagraph"/>
        <w:spacing w:before="100" w:beforeAutospacing="1" w:after="100" w:afterAutospacing="1"/>
        <w:ind w:left="862"/>
        <w:rPr>
          <w:rFonts w:ascii="Times New Roman" w:eastAsia="Times New Roman" w:hAnsi="Times New Roman" w:cs="Times New Roman"/>
          <w:color w:val="000000" w:themeColor="text1"/>
        </w:rPr>
      </w:pPr>
    </w:p>
    <w:p w14:paraId="37E95287" w14:textId="78153B12" w:rsidR="003F7406" w:rsidRPr="00F2199B" w:rsidRDefault="003F7406" w:rsidP="003F7406">
      <w:pPr>
        <w:pStyle w:val="ListParagraph"/>
        <w:numPr>
          <w:ilvl w:val="0"/>
          <w:numId w:val="1"/>
        </w:numPr>
        <w:spacing w:before="100" w:beforeAutospacing="1" w:after="100" w:afterAutospacing="1"/>
        <w:rPr>
          <w:rFonts w:ascii="Times New Roman" w:eastAsia="Times New Roman" w:hAnsi="Times New Roman" w:cs="Times New Roman"/>
          <w:color w:val="000000" w:themeColor="text1"/>
        </w:rPr>
      </w:pPr>
      <w:r w:rsidRPr="00F2199B">
        <w:rPr>
          <w:rFonts w:ascii="Times New Roman" w:eastAsia="Times New Roman" w:hAnsi="Times New Roman" w:cs="Times New Roman"/>
          <w:color w:val="000000" w:themeColor="text1"/>
        </w:rPr>
        <w:t>İş kazası ve meslek hastalığı ile ilgili aşağıdakilerden hangisi doğrudur?</w:t>
      </w:r>
    </w:p>
    <w:p w14:paraId="618806C4" w14:textId="3974C3F0" w:rsidR="003F7406" w:rsidRPr="00F2199B" w:rsidRDefault="00C11DE8" w:rsidP="00C11DE8">
      <w:pPr>
        <w:pStyle w:val="ListParagraph"/>
        <w:numPr>
          <w:ilvl w:val="0"/>
          <w:numId w:val="26"/>
        </w:numPr>
        <w:spacing w:before="100" w:beforeAutospacing="1" w:after="100" w:afterAutospacing="1"/>
        <w:rPr>
          <w:rFonts w:ascii="Times New Roman" w:eastAsia="Times New Roman" w:hAnsi="Times New Roman" w:cs="Times New Roman"/>
          <w:color w:val="FF0000"/>
        </w:rPr>
      </w:pPr>
      <w:r w:rsidRPr="00F2199B">
        <w:rPr>
          <w:rFonts w:ascii="Times New Roman" w:eastAsia="Times New Roman" w:hAnsi="Times New Roman" w:cs="Times New Roman"/>
          <w:color w:val="FF0000"/>
        </w:rPr>
        <w:t>İş kazalarının kazadan sonraki 3 iş günü içinde bildirilmesi gerekir.</w:t>
      </w:r>
    </w:p>
    <w:p w14:paraId="6F9CAC0D" w14:textId="31D81C26" w:rsidR="00E2656E" w:rsidRPr="00F2199B" w:rsidRDefault="00C11DE8" w:rsidP="00C11DE8">
      <w:pPr>
        <w:pStyle w:val="ListParagraph"/>
        <w:numPr>
          <w:ilvl w:val="0"/>
          <w:numId w:val="26"/>
        </w:numPr>
        <w:spacing w:before="100" w:beforeAutospacing="1" w:after="100" w:afterAutospacing="1"/>
        <w:rPr>
          <w:rFonts w:ascii="Times New Roman" w:eastAsia="Times New Roman" w:hAnsi="Times New Roman" w:cs="Times New Roman"/>
          <w:color w:val="000000" w:themeColor="text1"/>
        </w:rPr>
      </w:pPr>
      <w:r w:rsidRPr="00F2199B">
        <w:rPr>
          <w:rFonts w:ascii="Times New Roman" w:eastAsia="Times New Roman" w:hAnsi="Times New Roman" w:cs="Times New Roman"/>
          <w:color w:val="000000" w:themeColor="text1"/>
        </w:rPr>
        <w:t>İşveren ‘in işyeri hekimi tarafından bildirilen meslek hastalıklarını bildirmesi için 5 iş günü vardır.</w:t>
      </w:r>
    </w:p>
    <w:p w14:paraId="7956F572" w14:textId="59B87094" w:rsidR="00C11DE8" w:rsidRPr="00F2199B" w:rsidRDefault="00C11DE8" w:rsidP="00C11DE8">
      <w:pPr>
        <w:pStyle w:val="ListParagraph"/>
        <w:numPr>
          <w:ilvl w:val="0"/>
          <w:numId w:val="26"/>
        </w:numPr>
        <w:spacing w:before="100" w:beforeAutospacing="1" w:after="100" w:afterAutospacing="1"/>
        <w:rPr>
          <w:rFonts w:ascii="Times New Roman" w:eastAsia="Times New Roman" w:hAnsi="Times New Roman" w:cs="Times New Roman"/>
          <w:color w:val="000000" w:themeColor="text1"/>
        </w:rPr>
      </w:pPr>
      <w:r w:rsidRPr="00F2199B">
        <w:rPr>
          <w:rFonts w:ascii="Times New Roman" w:eastAsia="Times New Roman" w:hAnsi="Times New Roman" w:cs="Times New Roman"/>
          <w:color w:val="000000" w:themeColor="text1"/>
        </w:rPr>
        <w:t>İşten ayrıldıktan sonra ortaya çıkan hastalıklar meslek hastalığı kapsamında değerlendirilmez.</w:t>
      </w:r>
    </w:p>
    <w:p w14:paraId="13C3C9D1" w14:textId="7770DCAB" w:rsidR="00C11DE8" w:rsidRPr="00F2199B" w:rsidRDefault="00C11DE8" w:rsidP="00C11DE8">
      <w:pPr>
        <w:pStyle w:val="ListParagraph"/>
        <w:numPr>
          <w:ilvl w:val="0"/>
          <w:numId w:val="26"/>
        </w:numPr>
        <w:spacing w:before="100" w:beforeAutospacing="1" w:after="100" w:afterAutospacing="1"/>
        <w:rPr>
          <w:rFonts w:ascii="Times New Roman" w:eastAsia="Times New Roman" w:hAnsi="Times New Roman" w:cs="Times New Roman"/>
          <w:color w:val="000000" w:themeColor="text1"/>
        </w:rPr>
      </w:pPr>
      <w:proofErr w:type="spellStart"/>
      <w:r w:rsidRPr="00F2199B">
        <w:rPr>
          <w:rFonts w:ascii="Times New Roman" w:eastAsia="Times New Roman" w:hAnsi="Times New Roman" w:cs="Times New Roman"/>
          <w:color w:val="000000" w:themeColor="text1"/>
        </w:rPr>
        <w:t>Mental</w:t>
      </w:r>
      <w:proofErr w:type="spellEnd"/>
      <w:r w:rsidRPr="00F2199B">
        <w:rPr>
          <w:rFonts w:ascii="Times New Roman" w:eastAsia="Times New Roman" w:hAnsi="Times New Roman" w:cs="Times New Roman"/>
          <w:color w:val="000000" w:themeColor="text1"/>
        </w:rPr>
        <w:t xml:space="preserve"> hastalıklar ILO’nun meslek hastalıkları listesinde yer almaz.</w:t>
      </w:r>
    </w:p>
    <w:p w14:paraId="3FCE788B" w14:textId="6BFE0E43" w:rsidR="00C11DE8" w:rsidRPr="00F2199B" w:rsidRDefault="00C11DE8" w:rsidP="00C11DE8">
      <w:pPr>
        <w:pStyle w:val="ListParagraph"/>
        <w:numPr>
          <w:ilvl w:val="0"/>
          <w:numId w:val="26"/>
        </w:numPr>
        <w:spacing w:before="100" w:beforeAutospacing="1" w:after="100" w:afterAutospacing="1"/>
        <w:rPr>
          <w:rFonts w:ascii="Times New Roman" w:eastAsia="Times New Roman" w:hAnsi="Times New Roman" w:cs="Times New Roman"/>
          <w:color w:val="000000" w:themeColor="text1"/>
        </w:rPr>
      </w:pPr>
      <w:r w:rsidRPr="00F2199B">
        <w:rPr>
          <w:rFonts w:ascii="Times New Roman" w:eastAsia="Times New Roman" w:hAnsi="Times New Roman" w:cs="Times New Roman"/>
          <w:color w:val="000000" w:themeColor="text1"/>
        </w:rPr>
        <w:t>Ölümlü iş kazası sıklığının</w:t>
      </w:r>
      <w:r w:rsidR="006F1605" w:rsidRPr="00F2199B">
        <w:rPr>
          <w:rFonts w:ascii="Times New Roman" w:eastAsia="Times New Roman" w:hAnsi="Times New Roman" w:cs="Times New Roman"/>
          <w:color w:val="000000" w:themeColor="text1"/>
        </w:rPr>
        <w:t xml:space="preserve"> en düşük olduğu ülke Finlandiya’dır. </w:t>
      </w:r>
    </w:p>
    <w:p w14:paraId="0C7610D0" w14:textId="286FA167" w:rsidR="006F1605" w:rsidRPr="00F2199B" w:rsidRDefault="006F1605" w:rsidP="006F1605">
      <w:pPr>
        <w:pStyle w:val="ListParagraph"/>
        <w:spacing w:before="100" w:beforeAutospacing="1" w:after="100" w:afterAutospacing="1"/>
        <w:ind w:left="862"/>
        <w:rPr>
          <w:rFonts w:ascii="Times New Roman" w:eastAsia="Times New Roman" w:hAnsi="Times New Roman" w:cs="Times New Roman"/>
          <w:color w:val="000000" w:themeColor="text1"/>
        </w:rPr>
      </w:pPr>
    </w:p>
    <w:p w14:paraId="5D8FBBD7" w14:textId="23DF541E" w:rsidR="006F1605" w:rsidRPr="00F2199B" w:rsidRDefault="00306839" w:rsidP="006F1605">
      <w:pPr>
        <w:pStyle w:val="ListParagraph"/>
        <w:numPr>
          <w:ilvl w:val="0"/>
          <w:numId w:val="1"/>
        </w:numPr>
        <w:spacing w:before="100" w:beforeAutospacing="1" w:after="100" w:afterAutospacing="1"/>
        <w:rPr>
          <w:rFonts w:ascii="Times New Roman" w:eastAsia="Times New Roman" w:hAnsi="Times New Roman" w:cs="Times New Roman"/>
          <w:color w:val="000000" w:themeColor="text1"/>
        </w:rPr>
      </w:pPr>
      <w:r w:rsidRPr="00F2199B">
        <w:rPr>
          <w:rFonts w:ascii="Times New Roman" w:eastAsia="Times New Roman" w:hAnsi="Times New Roman" w:cs="Times New Roman"/>
          <w:color w:val="000000" w:themeColor="text1"/>
        </w:rPr>
        <w:t>506 sayılı Kanun’un 85. Maddesine göre İsteğe Bağlı sigortaya prim ödeyenler, 1 Ekim 2008 günü yürürlüğe giren 5510 sayılı Kanun ile hangi statüye göre prim ödemektedirler?</w:t>
      </w:r>
    </w:p>
    <w:p w14:paraId="49AAD492" w14:textId="327C23B5" w:rsidR="00306839" w:rsidRPr="00F2199B" w:rsidRDefault="00306839" w:rsidP="00306839">
      <w:pPr>
        <w:pStyle w:val="ListParagraph"/>
        <w:numPr>
          <w:ilvl w:val="0"/>
          <w:numId w:val="27"/>
        </w:numPr>
        <w:spacing w:before="100" w:beforeAutospacing="1" w:after="100" w:afterAutospacing="1"/>
        <w:rPr>
          <w:rFonts w:ascii="Times New Roman" w:eastAsia="Times New Roman" w:hAnsi="Times New Roman" w:cs="Times New Roman"/>
          <w:color w:val="000000" w:themeColor="text1"/>
        </w:rPr>
      </w:pPr>
      <w:r w:rsidRPr="00F2199B">
        <w:rPr>
          <w:rFonts w:ascii="Times New Roman" w:eastAsia="Times New Roman" w:hAnsi="Times New Roman" w:cs="Times New Roman"/>
          <w:color w:val="000000" w:themeColor="text1"/>
        </w:rPr>
        <w:t xml:space="preserve">4/a </w:t>
      </w:r>
    </w:p>
    <w:p w14:paraId="5F72B769" w14:textId="2C30315F" w:rsidR="00306839" w:rsidRPr="00F2199B" w:rsidRDefault="00306839" w:rsidP="00306839">
      <w:pPr>
        <w:pStyle w:val="ListParagraph"/>
        <w:numPr>
          <w:ilvl w:val="0"/>
          <w:numId w:val="27"/>
        </w:numPr>
        <w:spacing w:before="100" w:beforeAutospacing="1" w:after="100" w:afterAutospacing="1"/>
        <w:rPr>
          <w:rFonts w:ascii="Times New Roman" w:eastAsia="Times New Roman" w:hAnsi="Times New Roman" w:cs="Times New Roman"/>
          <w:color w:val="FF0000"/>
        </w:rPr>
      </w:pPr>
      <w:r w:rsidRPr="00F2199B">
        <w:rPr>
          <w:rFonts w:ascii="Times New Roman" w:eastAsia="Times New Roman" w:hAnsi="Times New Roman" w:cs="Times New Roman"/>
          <w:color w:val="FF0000"/>
        </w:rPr>
        <w:t>4/b</w:t>
      </w:r>
    </w:p>
    <w:p w14:paraId="4FE2DA35" w14:textId="01A27E29" w:rsidR="00306839" w:rsidRPr="00F2199B" w:rsidRDefault="00306839" w:rsidP="00306839">
      <w:pPr>
        <w:pStyle w:val="ListParagraph"/>
        <w:numPr>
          <w:ilvl w:val="0"/>
          <w:numId w:val="27"/>
        </w:numPr>
        <w:spacing w:before="100" w:beforeAutospacing="1" w:after="100" w:afterAutospacing="1"/>
        <w:rPr>
          <w:rFonts w:ascii="Times New Roman" w:eastAsia="Times New Roman" w:hAnsi="Times New Roman" w:cs="Times New Roman"/>
          <w:color w:val="000000" w:themeColor="text1"/>
        </w:rPr>
      </w:pPr>
      <w:r w:rsidRPr="00F2199B">
        <w:rPr>
          <w:rFonts w:ascii="Times New Roman" w:eastAsia="Times New Roman" w:hAnsi="Times New Roman" w:cs="Times New Roman"/>
          <w:color w:val="000000" w:themeColor="text1"/>
        </w:rPr>
        <w:t>4/c</w:t>
      </w:r>
    </w:p>
    <w:p w14:paraId="51CEA4BD" w14:textId="0A9B7EC4" w:rsidR="00306839" w:rsidRPr="00F2199B" w:rsidRDefault="00306839" w:rsidP="00306839">
      <w:pPr>
        <w:pStyle w:val="ListParagraph"/>
        <w:numPr>
          <w:ilvl w:val="0"/>
          <w:numId w:val="27"/>
        </w:numPr>
        <w:spacing w:before="100" w:beforeAutospacing="1" w:after="100" w:afterAutospacing="1"/>
        <w:rPr>
          <w:rFonts w:ascii="Times New Roman" w:eastAsia="Times New Roman" w:hAnsi="Times New Roman" w:cs="Times New Roman"/>
          <w:color w:val="000000" w:themeColor="text1"/>
        </w:rPr>
      </w:pPr>
      <w:r w:rsidRPr="00F2199B">
        <w:rPr>
          <w:rFonts w:ascii="Times New Roman" w:eastAsia="Times New Roman" w:hAnsi="Times New Roman" w:cs="Times New Roman"/>
          <w:color w:val="000000" w:themeColor="text1"/>
        </w:rPr>
        <w:t>4/e</w:t>
      </w:r>
    </w:p>
    <w:p w14:paraId="0A5AE712" w14:textId="38F002C9" w:rsidR="00306839" w:rsidRPr="00F2199B" w:rsidRDefault="00306839" w:rsidP="00306839">
      <w:pPr>
        <w:pStyle w:val="ListParagraph"/>
        <w:numPr>
          <w:ilvl w:val="0"/>
          <w:numId w:val="27"/>
        </w:numPr>
        <w:spacing w:before="100" w:beforeAutospacing="1" w:after="100" w:afterAutospacing="1"/>
        <w:rPr>
          <w:rFonts w:ascii="Times New Roman" w:eastAsia="Times New Roman" w:hAnsi="Times New Roman" w:cs="Times New Roman"/>
          <w:color w:val="000000" w:themeColor="text1"/>
        </w:rPr>
      </w:pPr>
      <w:r w:rsidRPr="00F2199B">
        <w:rPr>
          <w:rFonts w:ascii="Times New Roman" w:eastAsia="Times New Roman" w:hAnsi="Times New Roman" w:cs="Times New Roman"/>
          <w:color w:val="000000" w:themeColor="text1"/>
        </w:rPr>
        <w:t>4/f</w:t>
      </w:r>
    </w:p>
    <w:p w14:paraId="6AA7A3F2" w14:textId="77777777" w:rsidR="00306839" w:rsidRPr="00F2199B" w:rsidRDefault="00306839" w:rsidP="00306839">
      <w:pPr>
        <w:pStyle w:val="ListParagraph"/>
        <w:spacing w:before="100" w:beforeAutospacing="1" w:after="100" w:afterAutospacing="1"/>
        <w:ind w:left="862"/>
        <w:rPr>
          <w:rFonts w:ascii="Times New Roman" w:eastAsia="Times New Roman" w:hAnsi="Times New Roman" w:cs="Times New Roman"/>
          <w:color w:val="000000" w:themeColor="text1"/>
        </w:rPr>
      </w:pPr>
    </w:p>
    <w:p w14:paraId="6B8C8420" w14:textId="11995081" w:rsidR="00306839" w:rsidRPr="00F2199B" w:rsidRDefault="00316EAB" w:rsidP="00306839">
      <w:pPr>
        <w:pStyle w:val="ListParagraph"/>
        <w:numPr>
          <w:ilvl w:val="0"/>
          <w:numId w:val="1"/>
        </w:numPr>
        <w:spacing w:before="100" w:beforeAutospacing="1" w:after="100" w:afterAutospacing="1"/>
        <w:rPr>
          <w:rFonts w:ascii="Times New Roman" w:eastAsia="Times New Roman" w:hAnsi="Times New Roman" w:cs="Times New Roman"/>
          <w:color w:val="000000" w:themeColor="text1"/>
        </w:rPr>
      </w:pPr>
      <w:r w:rsidRPr="00F2199B">
        <w:rPr>
          <w:rFonts w:ascii="Times New Roman" w:eastAsia="Times New Roman" w:hAnsi="Times New Roman" w:cs="Times New Roman"/>
          <w:color w:val="000000" w:themeColor="text1"/>
        </w:rPr>
        <w:t xml:space="preserve">Ülkemizde işsizlik sigortası prim oranı </w:t>
      </w:r>
      <w:r w:rsidR="00A64B37" w:rsidRPr="00F2199B">
        <w:rPr>
          <w:rFonts w:ascii="Times New Roman" w:eastAsia="Times New Roman" w:hAnsi="Times New Roman" w:cs="Times New Roman"/>
          <w:color w:val="000000" w:themeColor="text1"/>
        </w:rPr>
        <w:t>kaçtır?</w:t>
      </w:r>
    </w:p>
    <w:p w14:paraId="41B22993" w14:textId="14917152" w:rsidR="00A64B37" w:rsidRPr="00F2199B" w:rsidRDefault="00A64B37" w:rsidP="00A64B37">
      <w:pPr>
        <w:pStyle w:val="ListParagraph"/>
        <w:numPr>
          <w:ilvl w:val="0"/>
          <w:numId w:val="28"/>
        </w:numPr>
        <w:spacing w:before="100" w:beforeAutospacing="1" w:after="100" w:afterAutospacing="1"/>
        <w:rPr>
          <w:rFonts w:ascii="Times New Roman" w:eastAsia="Times New Roman" w:hAnsi="Times New Roman" w:cs="Times New Roman"/>
          <w:color w:val="FF0000"/>
        </w:rPr>
      </w:pPr>
      <w:r w:rsidRPr="00F2199B">
        <w:rPr>
          <w:rFonts w:ascii="Times New Roman" w:eastAsia="Times New Roman" w:hAnsi="Times New Roman" w:cs="Times New Roman"/>
          <w:color w:val="FF0000"/>
        </w:rPr>
        <w:t>%4</w:t>
      </w:r>
    </w:p>
    <w:p w14:paraId="2AB51701" w14:textId="06921F55" w:rsidR="00A64B37" w:rsidRPr="00F2199B" w:rsidRDefault="00A64B37" w:rsidP="00A64B37">
      <w:pPr>
        <w:pStyle w:val="ListParagraph"/>
        <w:numPr>
          <w:ilvl w:val="0"/>
          <w:numId w:val="28"/>
        </w:numPr>
        <w:spacing w:before="100" w:beforeAutospacing="1" w:after="100" w:afterAutospacing="1"/>
        <w:rPr>
          <w:rFonts w:ascii="Times New Roman" w:eastAsia="Times New Roman" w:hAnsi="Times New Roman" w:cs="Times New Roman"/>
          <w:color w:val="000000" w:themeColor="text1"/>
        </w:rPr>
      </w:pPr>
      <w:r w:rsidRPr="00F2199B">
        <w:rPr>
          <w:rFonts w:ascii="Times New Roman" w:eastAsia="Times New Roman" w:hAnsi="Times New Roman" w:cs="Times New Roman"/>
          <w:color w:val="000000" w:themeColor="text1"/>
        </w:rPr>
        <w:t>%20</w:t>
      </w:r>
    </w:p>
    <w:p w14:paraId="2EC8BB4C" w14:textId="5491F75D" w:rsidR="00A64B37" w:rsidRPr="00F2199B" w:rsidRDefault="00A64B37" w:rsidP="00A64B37">
      <w:pPr>
        <w:pStyle w:val="ListParagraph"/>
        <w:numPr>
          <w:ilvl w:val="0"/>
          <w:numId w:val="28"/>
        </w:numPr>
        <w:spacing w:before="100" w:beforeAutospacing="1" w:after="100" w:afterAutospacing="1"/>
        <w:rPr>
          <w:rFonts w:ascii="Times New Roman" w:eastAsia="Times New Roman" w:hAnsi="Times New Roman" w:cs="Times New Roman"/>
          <w:color w:val="000000" w:themeColor="text1"/>
        </w:rPr>
      </w:pPr>
      <w:proofErr w:type="gramStart"/>
      <w:r w:rsidRPr="00F2199B">
        <w:rPr>
          <w:rFonts w:ascii="Times New Roman" w:eastAsia="Times New Roman" w:hAnsi="Times New Roman" w:cs="Times New Roman"/>
          <w:color w:val="000000" w:themeColor="text1"/>
        </w:rPr>
        <w:t>%12.5</w:t>
      </w:r>
      <w:proofErr w:type="gramEnd"/>
    </w:p>
    <w:p w14:paraId="7ECB8B4A" w14:textId="452E94A4" w:rsidR="00A64B37" w:rsidRPr="00F2199B" w:rsidRDefault="00A64B37" w:rsidP="00A64B37">
      <w:pPr>
        <w:pStyle w:val="ListParagraph"/>
        <w:numPr>
          <w:ilvl w:val="0"/>
          <w:numId w:val="28"/>
        </w:numPr>
        <w:spacing w:before="100" w:beforeAutospacing="1" w:after="100" w:afterAutospacing="1"/>
        <w:rPr>
          <w:rFonts w:ascii="Times New Roman" w:eastAsia="Times New Roman" w:hAnsi="Times New Roman" w:cs="Times New Roman"/>
          <w:color w:val="000000" w:themeColor="text1"/>
        </w:rPr>
      </w:pPr>
      <w:r w:rsidRPr="00F2199B">
        <w:rPr>
          <w:rFonts w:ascii="Times New Roman" w:eastAsia="Times New Roman" w:hAnsi="Times New Roman" w:cs="Times New Roman"/>
          <w:color w:val="000000" w:themeColor="text1"/>
        </w:rPr>
        <w:t>%2</w:t>
      </w:r>
    </w:p>
    <w:p w14:paraId="27093F0E" w14:textId="5F68CF98" w:rsidR="00A64B37" w:rsidRPr="00F2199B" w:rsidRDefault="00A64B37" w:rsidP="00A64B37">
      <w:pPr>
        <w:pStyle w:val="ListParagraph"/>
        <w:numPr>
          <w:ilvl w:val="0"/>
          <w:numId w:val="28"/>
        </w:numPr>
        <w:spacing w:before="100" w:beforeAutospacing="1" w:after="100" w:afterAutospacing="1"/>
        <w:rPr>
          <w:rFonts w:ascii="Times New Roman" w:eastAsia="Times New Roman" w:hAnsi="Times New Roman" w:cs="Times New Roman"/>
          <w:color w:val="000000" w:themeColor="text1"/>
        </w:rPr>
      </w:pPr>
      <w:r w:rsidRPr="00F2199B">
        <w:rPr>
          <w:rFonts w:ascii="Times New Roman" w:eastAsia="Times New Roman" w:hAnsi="Times New Roman" w:cs="Times New Roman"/>
          <w:color w:val="000000" w:themeColor="text1"/>
        </w:rPr>
        <w:t>%5</w:t>
      </w:r>
    </w:p>
    <w:p w14:paraId="52F0D136" w14:textId="7B96DA08" w:rsidR="00A64B37" w:rsidRPr="00F2199B" w:rsidRDefault="00A64B37" w:rsidP="00A64B37">
      <w:pPr>
        <w:pStyle w:val="ListParagraph"/>
        <w:spacing w:before="100" w:beforeAutospacing="1" w:after="100" w:afterAutospacing="1"/>
        <w:ind w:left="862"/>
        <w:rPr>
          <w:rFonts w:ascii="Times New Roman" w:eastAsia="Times New Roman" w:hAnsi="Times New Roman" w:cs="Times New Roman"/>
          <w:color w:val="000000" w:themeColor="text1"/>
        </w:rPr>
      </w:pPr>
    </w:p>
    <w:p w14:paraId="0FD4F23B" w14:textId="791C716B" w:rsidR="00A64B37" w:rsidRPr="00F2199B" w:rsidRDefault="00A64B37" w:rsidP="00A64B37">
      <w:pPr>
        <w:pStyle w:val="ListParagraph"/>
        <w:numPr>
          <w:ilvl w:val="0"/>
          <w:numId w:val="1"/>
        </w:numPr>
        <w:spacing w:before="100" w:beforeAutospacing="1" w:after="100" w:afterAutospacing="1"/>
        <w:rPr>
          <w:rFonts w:ascii="Times New Roman" w:eastAsia="Times New Roman" w:hAnsi="Times New Roman" w:cs="Times New Roman"/>
          <w:color w:val="000000" w:themeColor="text1"/>
        </w:rPr>
      </w:pPr>
      <w:r w:rsidRPr="00F2199B">
        <w:rPr>
          <w:rFonts w:ascii="Times New Roman" w:eastAsia="Times New Roman" w:hAnsi="Times New Roman" w:cs="Times New Roman"/>
          <w:color w:val="000000" w:themeColor="text1"/>
        </w:rPr>
        <w:t>Sigortalılık için aşağıda belirtilenlerden hangisi yanlıştır?</w:t>
      </w:r>
    </w:p>
    <w:p w14:paraId="533815FF" w14:textId="71A44752" w:rsidR="00A64B37" w:rsidRPr="00F2199B" w:rsidRDefault="00A64B37" w:rsidP="00A64B37">
      <w:pPr>
        <w:pStyle w:val="ListParagraph"/>
        <w:numPr>
          <w:ilvl w:val="0"/>
          <w:numId w:val="30"/>
        </w:numPr>
        <w:spacing w:before="100" w:beforeAutospacing="1" w:after="100" w:afterAutospacing="1"/>
        <w:rPr>
          <w:rFonts w:ascii="Times New Roman" w:eastAsia="Times New Roman" w:hAnsi="Times New Roman" w:cs="Times New Roman"/>
          <w:color w:val="000000" w:themeColor="text1"/>
        </w:rPr>
      </w:pPr>
      <w:r w:rsidRPr="00F2199B">
        <w:rPr>
          <w:rFonts w:ascii="Times New Roman" w:eastAsia="Times New Roman" w:hAnsi="Times New Roman" w:cs="Times New Roman"/>
          <w:color w:val="000000" w:themeColor="text1"/>
        </w:rPr>
        <w:t>Sigortalı olmak kişi açısından bir hak değil aynı zamanda bir yükümlülüktür.</w:t>
      </w:r>
    </w:p>
    <w:p w14:paraId="465105B5" w14:textId="2C2CC25B" w:rsidR="00A64B37" w:rsidRPr="00F2199B" w:rsidRDefault="00A64B37" w:rsidP="00A64B37">
      <w:pPr>
        <w:pStyle w:val="ListParagraph"/>
        <w:numPr>
          <w:ilvl w:val="0"/>
          <w:numId w:val="30"/>
        </w:numPr>
        <w:spacing w:before="100" w:beforeAutospacing="1" w:after="100" w:afterAutospacing="1"/>
        <w:rPr>
          <w:rFonts w:ascii="Times New Roman" w:eastAsia="Times New Roman" w:hAnsi="Times New Roman" w:cs="Times New Roman"/>
          <w:color w:val="000000" w:themeColor="text1"/>
        </w:rPr>
      </w:pPr>
      <w:r w:rsidRPr="00F2199B">
        <w:rPr>
          <w:rFonts w:ascii="Times New Roman" w:eastAsia="Times New Roman" w:hAnsi="Times New Roman" w:cs="Times New Roman"/>
          <w:color w:val="000000" w:themeColor="text1"/>
        </w:rPr>
        <w:t>Sigortalı kanunda belirtilen hak ve yükümlülüklerden kaçınamaz ve vazgeçemez.</w:t>
      </w:r>
    </w:p>
    <w:p w14:paraId="4C28F82C" w14:textId="657774C6" w:rsidR="00A64B37" w:rsidRPr="00F2199B" w:rsidRDefault="00A64B37" w:rsidP="00A64B37">
      <w:pPr>
        <w:pStyle w:val="ListParagraph"/>
        <w:numPr>
          <w:ilvl w:val="0"/>
          <w:numId w:val="30"/>
        </w:numPr>
        <w:spacing w:before="100" w:beforeAutospacing="1" w:after="100" w:afterAutospacing="1"/>
        <w:rPr>
          <w:rFonts w:ascii="Times New Roman" w:eastAsia="Times New Roman" w:hAnsi="Times New Roman" w:cs="Times New Roman"/>
          <w:color w:val="FF0000"/>
        </w:rPr>
      </w:pPr>
      <w:r w:rsidRPr="00F2199B">
        <w:rPr>
          <w:rFonts w:ascii="Times New Roman" w:eastAsia="Times New Roman" w:hAnsi="Times New Roman" w:cs="Times New Roman"/>
          <w:color w:val="FF0000"/>
        </w:rPr>
        <w:t>Sosyal sigortalılık da özel sigortalılık</w:t>
      </w:r>
      <w:r w:rsidR="00F5494E" w:rsidRPr="00F2199B">
        <w:rPr>
          <w:rFonts w:ascii="Times New Roman" w:eastAsia="Times New Roman" w:hAnsi="Times New Roman" w:cs="Times New Roman"/>
          <w:color w:val="FF0000"/>
        </w:rPr>
        <w:t xml:space="preserve"> gibi isteğe bağlıdır.</w:t>
      </w:r>
    </w:p>
    <w:p w14:paraId="32C7C9EA" w14:textId="66FA713C" w:rsidR="00F5494E" w:rsidRPr="00F2199B" w:rsidRDefault="00F5494E" w:rsidP="00A64B37">
      <w:pPr>
        <w:pStyle w:val="ListParagraph"/>
        <w:numPr>
          <w:ilvl w:val="0"/>
          <w:numId w:val="30"/>
        </w:numPr>
        <w:spacing w:before="100" w:beforeAutospacing="1" w:after="100" w:afterAutospacing="1"/>
        <w:rPr>
          <w:rFonts w:ascii="Times New Roman" w:eastAsia="Times New Roman" w:hAnsi="Times New Roman" w:cs="Times New Roman"/>
          <w:color w:val="000000" w:themeColor="text1"/>
        </w:rPr>
      </w:pPr>
      <w:r w:rsidRPr="00F2199B">
        <w:rPr>
          <w:rFonts w:ascii="Times New Roman" w:eastAsia="Times New Roman" w:hAnsi="Times New Roman" w:cs="Times New Roman"/>
          <w:color w:val="000000" w:themeColor="text1"/>
        </w:rPr>
        <w:t>Sigortalılık Kanun’da öngörülen biçimde çalışmaya başlama ya da statüye geçmekle kendiliğinden başlar.</w:t>
      </w:r>
    </w:p>
    <w:p w14:paraId="30D6E66F" w14:textId="77777777" w:rsidR="00F5494E" w:rsidRPr="00F2199B" w:rsidRDefault="00F5494E" w:rsidP="007F42B6">
      <w:pPr>
        <w:pStyle w:val="ListParagraph"/>
        <w:spacing w:before="100" w:beforeAutospacing="1" w:after="100" w:afterAutospacing="1"/>
        <w:ind w:left="862"/>
        <w:rPr>
          <w:rFonts w:ascii="Times New Roman" w:eastAsia="Times New Roman" w:hAnsi="Times New Roman" w:cs="Times New Roman"/>
          <w:color w:val="000000" w:themeColor="text1"/>
        </w:rPr>
      </w:pPr>
    </w:p>
    <w:sectPr w:rsidR="00F5494E" w:rsidRPr="00F2199B" w:rsidSect="00F2199B">
      <w:headerReference w:type="default" r:id="rId8"/>
      <w:footerReference w:type="default" r:id="rId9"/>
      <w:headerReference w:type="first" r:id="rId10"/>
      <w:pgSz w:w="12240" w:h="15840"/>
      <w:pgMar w:top="1440" w:right="1440" w:bottom="1440" w:left="1440" w:header="708" w:footer="708" w:gutter="0"/>
      <w:cols w:num="2"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436A24" w14:textId="77777777" w:rsidR="00311476" w:rsidRDefault="00311476" w:rsidP="007F42B6">
      <w:r>
        <w:separator/>
      </w:r>
    </w:p>
  </w:endnote>
  <w:endnote w:type="continuationSeparator" w:id="0">
    <w:p w14:paraId="76319226" w14:textId="77777777" w:rsidR="00311476" w:rsidRDefault="00311476" w:rsidP="007F42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IDFont+F2">
    <w:altName w:val="Cambria"/>
    <w:panose1 w:val="020B0604020202020204"/>
    <w:charset w:val="00"/>
    <w:family w:val="roman"/>
    <w:notTrueType/>
    <w:pitch w:val="default"/>
  </w:font>
  <w:font w:name="Calibri">
    <w:panose1 w:val="020F0502020204030204"/>
    <w:charset w:val="00"/>
    <w:family w:val="swiss"/>
    <w:pitch w:val="variable"/>
    <w:sig w:usb0="E0002AFF" w:usb1="C000247B" w:usb2="00000009" w:usb3="00000000" w:csb0="000001FF" w:csb1="00000000"/>
  </w:font>
  <w:font w:name="Helvetica Neue">
    <w:panose1 w:val="02000503000000020004"/>
    <w:charset w:val="00"/>
    <w:family w:val="auto"/>
    <w:notTrueType/>
    <w:pitch w:val="variable"/>
    <w:sig w:usb0="E50002FF" w:usb1="500079DB" w:usb2="00000010" w:usb3="00000000" w:csb0="00000001"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FE5494" w14:textId="42C0DE39" w:rsidR="007F42B6" w:rsidRPr="006B0655" w:rsidRDefault="006B0655" w:rsidP="006B0655">
    <w:pPr>
      <w:pStyle w:val="Footer"/>
      <w:jc w:val="right"/>
      <w:rPr>
        <w:rFonts w:ascii="Times New Roman" w:hAnsi="Times New Roman" w:cs="Times New Roman"/>
        <w:i/>
        <w:iCs/>
        <w:lang w:val="tr-TR"/>
      </w:rPr>
    </w:pPr>
    <w:r w:rsidRPr="006B0655">
      <w:rPr>
        <w:rFonts w:ascii="Times New Roman" w:hAnsi="Times New Roman" w:cs="Times New Roman"/>
        <w:i/>
        <w:iCs/>
        <w:lang w:val="tr-TR"/>
      </w:rPr>
      <w:t>Süreniz 30 dakikadır, başarılar…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7D5A09" w14:textId="77777777" w:rsidR="00311476" w:rsidRDefault="00311476" w:rsidP="007F42B6">
      <w:r>
        <w:separator/>
      </w:r>
    </w:p>
  </w:footnote>
  <w:footnote w:type="continuationSeparator" w:id="0">
    <w:p w14:paraId="1664BA7B" w14:textId="77777777" w:rsidR="00311476" w:rsidRDefault="00311476" w:rsidP="007F42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290E3D" w14:textId="77777777" w:rsidR="006B0655" w:rsidRPr="006B0655" w:rsidRDefault="006B0655" w:rsidP="006B0655">
    <w:pPr>
      <w:pStyle w:val="Header"/>
      <w:rPr>
        <w:rFonts w:ascii="Times New Roman" w:hAnsi="Times New Roman" w:cs="Times New Roman"/>
        <w:lang w:val="tr-TR"/>
      </w:rPr>
    </w:pPr>
    <w:r w:rsidRPr="006B0655">
      <w:rPr>
        <w:rFonts w:ascii="Times New Roman" w:hAnsi="Times New Roman" w:cs="Times New Roman"/>
        <w:lang w:val="tr-TR"/>
      </w:rPr>
      <w:t xml:space="preserve">İsim </w:t>
    </w:r>
    <w:proofErr w:type="spellStart"/>
    <w:r w:rsidRPr="006B0655">
      <w:rPr>
        <w:rFonts w:ascii="Times New Roman" w:hAnsi="Times New Roman" w:cs="Times New Roman"/>
        <w:lang w:val="tr-TR"/>
      </w:rPr>
      <w:t>Soyisim</w:t>
    </w:r>
    <w:proofErr w:type="spellEnd"/>
    <w:r w:rsidRPr="006B0655">
      <w:rPr>
        <w:rFonts w:ascii="Times New Roman" w:hAnsi="Times New Roman" w:cs="Times New Roman"/>
        <w:lang w:val="tr-TR"/>
      </w:rPr>
      <w:t>:</w:t>
    </w:r>
  </w:p>
  <w:p w14:paraId="2F141367" w14:textId="77777777" w:rsidR="006B0655" w:rsidRPr="006B0655" w:rsidRDefault="006B0655" w:rsidP="006B0655">
    <w:pPr>
      <w:pStyle w:val="Header"/>
      <w:rPr>
        <w:rFonts w:ascii="Times New Roman" w:hAnsi="Times New Roman" w:cs="Times New Roman"/>
        <w:lang w:val="tr-TR"/>
      </w:rPr>
    </w:pPr>
    <w:r w:rsidRPr="006B0655">
      <w:rPr>
        <w:rFonts w:ascii="Times New Roman" w:hAnsi="Times New Roman" w:cs="Times New Roman"/>
        <w:lang w:val="tr-TR"/>
      </w:rPr>
      <w:t>Numara:</w:t>
    </w:r>
  </w:p>
  <w:p w14:paraId="3E77C6DA" w14:textId="6EBDE7BE" w:rsidR="007F42B6" w:rsidRPr="006B0655" w:rsidRDefault="006B0655">
    <w:pPr>
      <w:pStyle w:val="Header"/>
      <w:rPr>
        <w:rFonts w:ascii="Times New Roman" w:hAnsi="Times New Roman" w:cs="Times New Roman"/>
        <w:lang w:val="tr-TR"/>
      </w:rPr>
    </w:pPr>
    <w:r w:rsidRPr="006B0655">
      <w:rPr>
        <w:rFonts w:ascii="Times New Roman" w:hAnsi="Times New Roman" w:cs="Times New Roman"/>
        <w:lang w:val="tr-TR"/>
      </w:rPr>
      <w:t>İmza:</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D5A508" w14:textId="77777777" w:rsidR="006B0655" w:rsidRPr="00B42642" w:rsidRDefault="006B0655" w:rsidP="006B0655">
    <w:pPr>
      <w:jc w:val="center"/>
      <w:rPr>
        <w:rFonts w:ascii="Times New Roman" w:hAnsi="Times New Roman" w:cs="Times New Roman"/>
        <w:b/>
        <w:bCs/>
        <w:sz w:val="28"/>
        <w:szCs w:val="28"/>
        <w:lang w:val="tr-TR"/>
      </w:rPr>
    </w:pPr>
    <w:r w:rsidRPr="00B42642">
      <w:rPr>
        <w:rFonts w:ascii="Times New Roman" w:hAnsi="Times New Roman" w:cs="Times New Roman"/>
        <w:b/>
        <w:bCs/>
        <w:sz w:val="28"/>
        <w:szCs w:val="28"/>
        <w:lang w:val="tr-TR"/>
      </w:rPr>
      <w:t>T.C.</w:t>
    </w:r>
  </w:p>
  <w:p w14:paraId="1328C8ED" w14:textId="77777777" w:rsidR="006B0655" w:rsidRPr="00B42642" w:rsidRDefault="006B0655" w:rsidP="006B0655">
    <w:pPr>
      <w:jc w:val="center"/>
      <w:rPr>
        <w:rFonts w:ascii="Times New Roman" w:hAnsi="Times New Roman" w:cs="Times New Roman"/>
        <w:b/>
        <w:bCs/>
        <w:sz w:val="28"/>
        <w:szCs w:val="28"/>
        <w:lang w:val="tr-TR"/>
      </w:rPr>
    </w:pPr>
    <w:r w:rsidRPr="00B42642">
      <w:rPr>
        <w:rFonts w:ascii="Times New Roman" w:hAnsi="Times New Roman" w:cs="Times New Roman"/>
        <w:b/>
        <w:bCs/>
        <w:sz w:val="28"/>
        <w:szCs w:val="28"/>
        <w:lang w:val="tr-TR"/>
      </w:rPr>
      <w:t>Tekirdağ Namık Kemal Üniversitesi</w:t>
    </w:r>
  </w:p>
  <w:p w14:paraId="1EB0D53C" w14:textId="77777777" w:rsidR="006B0655" w:rsidRDefault="006B0655" w:rsidP="006B0655">
    <w:pPr>
      <w:jc w:val="center"/>
      <w:rPr>
        <w:rFonts w:ascii="Times New Roman" w:hAnsi="Times New Roman" w:cs="Times New Roman"/>
        <w:b/>
        <w:bCs/>
        <w:sz w:val="28"/>
        <w:szCs w:val="28"/>
        <w:lang w:val="tr-TR"/>
      </w:rPr>
    </w:pPr>
    <w:r>
      <w:rPr>
        <w:rFonts w:ascii="Times New Roman" w:hAnsi="Times New Roman" w:cs="Times New Roman"/>
        <w:b/>
        <w:bCs/>
        <w:sz w:val="28"/>
        <w:szCs w:val="28"/>
        <w:lang w:val="tr-TR"/>
      </w:rPr>
      <w:t>İktisadi ve İdari Bilimler Fakültesi</w:t>
    </w:r>
  </w:p>
  <w:p w14:paraId="00F12DED" w14:textId="77777777" w:rsidR="006B0655" w:rsidRPr="00B42642" w:rsidRDefault="006B0655" w:rsidP="006B0655">
    <w:pPr>
      <w:jc w:val="center"/>
      <w:rPr>
        <w:rFonts w:ascii="Times New Roman" w:hAnsi="Times New Roman" w:cs="Times New Roman"/>
        <w:b/>
        <w:bCs/>
        <w:sz w:val="28"/>
        <w:szCs w:val="28"/>
        <w:lang w:val="tr-TR"/>
      </w:rPr>
    </w:pPr>
    <w:r>
      <w:rPr>
        <w:rFonts w:ascii="Times New Roman" w:hAnsi="Times New Roman" w:cs="Times New Roman"/>
        <w:b/>
        <w:bCs/>
        <w:sz w:val="28"/>
        <w:szCs w:val="28"/>
        <w:lang w:val="tr-TR"/>
      </w:rPr>
      <w:t>Çalışma Ekonomisi ve Endüstri İlişkileri Bölümü</w:t>
    </w:r>
  </w:p>
  <w:p w14:paraId="3F7B8961" w14:textId="4E0314F4" w:rsidR="006B0655" w:rsidRDefault="006B0655" w:rsidP="006B0655">
    <w:pPr>
      <w:jc w:val="center"/>
      <w:rPr>
        <w:rFonts w:ascii="Times New Roman" w:hAnsi="Times New Roman" w:cs="Times New Roman"/>
        <w:b/>
        <w:bCs/>
        <w:sz w:val="28"/>
        <w:szCs w:val="28"/>
        <w:lang w:val="tr-TR"/>
      </w:rPr>
    </w:pPr>
    <w:r>
      <w:rPr>
        <w:rFonts w:ascii="Times New Roman" w:hAnsi="Times New Roman" w:cs="Times New Roman"/>
        <w:b/>
        <w:bCs/>
        <w:sz w:val="28"/>
        <w:szCs w:val="28"/>
        <w:lang w:val="tr-TR"/>
      </w:rPr>
      <w:t>ÇEKO</w:t>
    </w:r>
    <w:r>
      <w:rPr>
        <w:rFonts w:ascii="Times New Roman" w:hAnsi="Times New Roman" w:cs="Times New Roman"/>
        <w:b/>
        <w:bCs/>
        <w:sz w:val="28"/>
        <w:szCs w:val="28"/>
        <w:lang w:val="tr-TR"/>
      </w:rPr>
      <w:t>711</w:t>
    </w:r>
    <w:r>
      <w:rPr>
        <w:rFonts w:ascii="Times New Roman" w:hAnsi="Times New Roman" w:cs="Times New Roman"/>
        <w:b/>
        <w:bCs/>
        <w:sz w:val="28"/>
        <w:szCs w:val="28"/>
        <w:lang w:val="tr-TR"/>
      </w:rPr>
      <w:t xml:space="preserve"> </w:t>
    </w:r>
    <w:r>
      <w:rPr>
        <w:rFonts w:ascii="Times New Roman" w:hAnsi="Times New Roman" w:cs="Times New Roman"/>
        <w:b/>
        <w:bCs/>
        <w:sz w:val="28"/>
        <w:szCs w:val="28"/>
        <w:lang w:val="tr-TR"/>
      </w:rPr>
      <w:t>Sosyal Güvenlik</w:t>
    </w:r>
    <w:r>
      <w:rPr>
        <w:rFonts w:ascii="Times New Roman" w:hAnsi="Times New Roman" w:cs="Times New Roman"/>
        <w:b/>
        <w:bCs/>
        <w:sz w:val="28"/>
        <w:szCs w:val="28"/>
        <w:lang w:val="tr-TR"/>
      </w:rPr>
      <w:t xml:space="preserve"> Hukuku</w:t>
    </w:r>
  </w:p>
  <w:p w14:paraId="0152357F" w14:textId="1A5085A9" w:rsidR="006B0655" w:rsidRDefault="006B0655" w:rsidP="006B0655">
    <w:pPr>
      <w:jc w:val="center"/>
      <w:rPr>
        <w:rFonts w:ascii="Times New Roman" w:hAnsi="Times New Roman" w:cs="Times New Roman"/>
        <w:b/>
        <w:bCs/>
        <w:sz w:val="28"/>
        <w:szCs w:val="28"/>
        <w:lang w:val="tr-TR"/>
      </w:rPr>
    </w:pPr>
    <w:r>
      <w:rPr>
        <w:rFonts w:ascii="Times New Roman" w:hAnsi="Times New Roman" w:cs="Times New Roman"/>
        <w:b/>
        <w:bCs/>
        <w:sz w:val="28"/>
        <w:szCs w:val="28"/>
        <w:lang w:val="tr-TR"/>
      </w:rPr>
      <w:t xml:space="preserve">Final </w:t>
    </w:r>
    <w:r w:rsidRPr="00B42642">
      <w:rPr>
        <w:rFonts w:ascii="Times New Roman" w:hAnsi="Times New Roman" w:cs="Times New Roman"/>
        <w:b/>
        <w:bCs/>
        <w:sz w:val="28"/>
        <w:szCs w:val="28"/>
        <w:lang w:val="tr-TR"/>
      </w:rPr>
      <w:t>Sınav</w:t>
    </w:r>
    <w:r>
      <w:rPr>
        <w:rFonts w:ascii="Times New Roman" w:hAnsi="Times New Roman" w:cs="Times New Roman"/>
        <w:b/>
        <w:bCs/>
        <w:sz w:val="28"/>
        <w:szCs w:val="28"/>
        <w:lang w:val="tr-TR"/>
      </w:rPr>
      <w:t>ı</w:t>
    </w:r>
  </w:p>
  <w:p w14:paraId="49DAED40" w14:textId="0A4A7754" w:rsidR="006B0655" w:rsidRDefault="006B0655" w:rsidP="006B0655">
    <w:pPr>
      <w:jc w:val="center"/>
      <w:rPr>
        <w:rFonts w:ascii="Times New Roman" w:hAnsi="Times New Roman" w:cs="Times New Roman"/>
        <w:b/>
        <w:bCs/>
        <w:sz w:val="28"/>
        <w:szCs w:val="28"/>
        <w:lang w:val="tr-TR"/>
      </w:rPr>
    </w:pPr>
    <w:r>
      <w:rPr>
        <w:rFonts w:ascii="Times New Roman" w:hAnsi="Times New Roman" w:cs="Times New Roman"/>
        <w:b/>
        <w:bCs/>
        <w:sz w:val="28"/>
        <w:szCs w:val="28"/>
        <w:lang w:val="tr-TR"/>
      </w:rPr>
      <w:t>0</w:t>
    </w:r>
    <w:r>
      <w:rPr>
        <w:rFonts w:ascii="Times New Roman" w:hAnsi="Times New Roman" w:cs="Times New Roman"/>
        <w:b/>
        <w:bCs/>
        <w:sz w:val="28"/>
        <w:szCs w:val="28"/>
        <w:lang w:val="tr-TR"/>
      </w:rPr>
      <w:t>9</w:t>
    </w:r>
    <w:r>
      <w:rPr>
        <w:rFonts w:ascii="Times New Roman" w:hAnsi="Times New Roman" w:cs="Times New Roman"/>
        <w:b/>
        <w:bCs/>
        <w:sz w:val="28"/>
        <w:szCs w:val="28"/>
        <w:lang w:val="tr-TR"/>
      </w:rPr>
      <w:t xml:space="preserve">/01/2023 </w:t>
    </w:r>
    <w:r>
      <w:rPr>
        <w:rFonts w:ascii="Times New Roman" w:hAnsi="Times New Roman" w:cs="Times New Roman"/>
        <w:b/>
        <w:bCs/>
        <w:sz w:val="28"/>
        <w:szCs w:val="28"/>
        <w:lang w:val="tr-TR"/>
      </w:rPr>
      <w:t>13.00</w:t>
    </w:r>
  </w:p>
  <w:p w14:paraId="482DF8E0" w14:textId="77777777" w:rsidR="007F42B6" w:rsidRDefault="007F42B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21081"/>
    <w:multiLevelType w:val="hybridMultilevel"/>
    <w:tmpl w:val="16A86B80"/>
    <w:lvl w:ilvl="0" w:tplc="54F25388">
      <w:start w:val="1"/>
      <w:numFmt w:val="lowerLetter"/>
      <w:lvlText w:val="%1)"/>
      <w:lvlJc w:val="left"/>
      <w:pPr>
        <w:ind w:left="862" w:hanging="360"/>
      </w:pPr>
      <w:rPr>
        <w:rFonts w:hint="defaul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1" w15:restartNumberingAfterBreak="0">
    <w:nsid w:val="01263B53"/>
    <w:multiLevelType w:val="hybridMultilevel"/>
    <w:tmpl w:val="59B00A0C"/>
    <w:lvl w:ilvl="0" w:tplc="6D98DDA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6C60EA6"/>
    <w:multiLevelType w:val="hybridMultilevel"/>
    <w:tmpl w:val="4920B566"/>
    <w:lvl w:ilvl="0" w:tplc="041F0017">
      <w:start w:val="1"/>
      <w:numFmt w:val="lowerLetter"/>
      <w:lvlText w:val="%1)"/>
      <w:lvlJc w:val="left"/>
      <w:pPr>
        <w:ind w:left="1068" w:hanging="360"/>
      </w:pPr>
    </w:lvl>
    <w:lvl w:ilvl="1" w:tplc="041F0019">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3" w15:restartNumberingAfterBreak="0">
    <w:nsid w:val="0A173B54"/>
    <w:multiLevelType w:val="hybridMultilevel"/>
    <w:tmpl w:val="3A0E89D8"/>
    <w:lvl w:ilvl="0" w:tplc="041F0017">
      <w:start w:val="1"/>
      <w:numFmt w:val="lowerLetter"/>
      <w:lvlText w:val="%1)"/>
      <w:lvlJc w:val="left"/>
      <w:pPr>
        <w:ind w:left="1068" w:hanging="360"/>
      </w:pPr>
    </w:lvl>
    <w:lvl w:ilvl="1" w:tplc="FFFFFFFF">
      <w:start w:val="1"/>
      <w:numFmt w:val="lowerLetter"/>
      <w:lvlText w:val="%2."/>
      <w:lvlJc w:val="left"/>
      <w:pPr>
        <w:ind w:left="1788" w:hanging="360"/>
      </w:pPr>
    </w:lvl>
    <w:lvl w:ilvl="2" w:tplc="FFFFFFFF">
      <w:start w:val="1"/>
      <w:numFmt w:val="lowerRoman"/>
      <w:lvlText w:val="%3."/>
      <w:lvlJc w:val="right"/>
      <w:pPr>
        <w:ind w:left="2508" w:hanging="180"/>
      </w:pPr>
    </w:lvl>
    <w:lvl w:ilvl="3" w:tplc="FFFFFFFF">
      <w:start w:val="1"/>
      <w:numFmt w:val="decimal"/>
      <w:lvlText w:val="%4."/>
      <w:lvlJc w:val="left"/>
      <w:pPr>
        <w:ind w:left="3228" w:hanging="360"/>
      </w:pPr>
    </w:lvl>
    <w:lvl w:ilvl="4" w:tplc="FFFFFFFF">
      <w:start w:val="1"/>
      <w:numFmt w:val="lowerLetter"/>
      <w:lvlText w:val="%5."/>
      <w:lvlJc w:val="left"/>
      <w:pPr>
        <w:ind w:left="3948" w:hanging="360"/>
      </w:pPr>
    </w:lvl>
    <w:lvl w:ilvl="5" w:tplc="FFFFFFFF">
      <w:start w:val="1"/>
      <w:numFmt w:val="lowerRoman"/>
      <w:lvlText w:val="%6."/>
      <w:lvlJc w:val="right"/>
      <w:pPr>
        <w:ind w:left="4668" w:hanging="180"/>
      </w:pPr>
    </w:lvl>
    <w:lvl w:ilvl="6" w:tplc="FFFFFFFF">
      <w:start w:val="1"/>
      <w:numFmt w:val="decimal"/>
      <w:lvlText w:val="%7."/>
      <w:lvlJc w:val="left"/>
      <w:pPr>
        <w:ind w:left="5388" w:hanging="360"/>
      </w:pPr>
    </w:lvl>
    <w:lvl w:ilvl="7" w:tplc="FFFFFFFF">
      <w:start w:val="1"/>
      <w:numFmt w:val="lowerLetter"/>
      <w:lvlText w:val="%8."/>
      <w:lvlJc w:val="left"/>
      <w:pPr>
        <w:ind w:left="6108" w:hanging="360"/>
      </w:pPr>
    </w:lvl>
    <w:lvl w:ilvl="8" w:tplc="FFFFFFFF">
      <w:start w:val="1"/>
      <w:numFmt w:val="lowerRoman"/>
      <w:lvlText w:val="%9."/>
      <w:lvlJc w:val="right"/>
      <w:pPr>
        <w:ind w:left="6828" w:hanging="180"/>
      </w:pPr>
    </w:lvl>
  </w:abstractNum>
  <w:abstractNum w:abstractNumId="4" w15:restartNumberingAfterBreak="0">
    <w:nsid w:val="15645B21"/>
    <w:multiLevelType w:val="hybridMultilevel"/>
    <w:tmpl w:val="64D8276A"/>
    <w:lvl w:ilvl="0" w:tplc="BE240746">
      <w:start w:val="1"/>
      <w:numFmt w:val="lowerLetter"/>
      <w:lvlText w:val="%1)"/>
      <w:lvlJc w:val="left"/>
      <w:pPr>
        <w:ind w:left="862" w:hanging="360"/>
      </w:pPr>
      <w:rPr>
        <w:rFonts w:hint="defaul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5" w15:restartNumberingAfterBreak="0">
    <w:nsid w:val="16487070"/>
    <w:multiLevelType w:val="hybridMultilevel"/>
    <w:tmpl w:val="8558119A"/>
    <w:lvl w:ilvl="0" w:tplc="041F0017">
      <w:start w:val="1"/>
      <w:numFmt w:val="lowerLetter"/>
      <w:lvlText w:val="%1)"/>
      <w:lvlJc w:val="left"/>
      <w:pPr>
        <w:ind w:left="1068" w:hanging="360"/>
      </w:pPr>
    </w:lvl>
    <w:lvl w:ilvl="1" w:tplc="041F0019">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6" w15:restartNumberingAfterBreak="0">
    <w:nsid w:val="190A59D5"/>
    <w:multiLevelType w:val="hybridMultilevel"/>
    <w:tmpl w:val="BE4CE7B2"/>
    <w:lvl w:ilvl="0" w:tplc="2794B43A">
      <w:start w:val="1"/>
      <w:numFmt w:val="lowerLetter"/>
      <w:lvlText w:val="%1)"/>
      <w:lvlJc w:val="left"/>
      <w:pPr>
        <w:ind w:left="862" w:hanging="360"/>
      </w:pPr>
      <w:rPr>
        <w:rFonts w:ascii="CIDFont+F2" w:hAnsi="CIDFont+F2" w:hint="defaul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7" w15:restartNumberingAfterBreak="0">
    <w:nsid w:val="19323C63"/>
    <w:multiLevelType w:val="hybridMultilevel"/>
    <w:tmpl w:val="B0844C1E"/>
    <w:lvl w:ilvl="0" w:tplc="041F0017">
      <w:start w:val="1"/>
      <w:numFmt w:val="lowerLetter"/>
      <w:lvlText w:val="%1)"/>
      <w:lvlJc w:val="left"/>
      <w:pPr>
        <w:ind w:left="1068" w:hanging="360"/>
      </w:p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8" w15:restartNumberingAfterBreak="0">
    <w:nsid w:val="1FEB2167"/>
    <w:multiLevelType w:val="hybridMultilevel"/>
    <w:tmpl w:val="4AB20C94"/>
    <w:lvl w:ilvl="0" w:tplc="102A98CC">
      <w:start w:val="1"/>
      <w:numFmt w:val="lowerLetter"/>
      <w:lvlText w:val="%1)"/>
      <w:lvlJc w:val="left"/>
      <w:pPr>
        <w:ind w:left="862" w:hanging="360"/>
      </w:pPr>
      <w:rPr>
        <w:rFonts w:hint="defaul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9" w15:restartNumberingAfterBreak="0">
    <w:nsid w:val="29BB288A"/>
    <w:multiLevelType w:val="hybridMultilevel"/>
    <w:tmpl w:val="E14243E6"/>
    <w:lvl w:ilvl="0" w:tplc="041F0017">
      <w:start w:val="1"/>
      <w:numFmt w:val="lowerLetter"/>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10" w15:restartNumberingAfterBreak="0">
    <w:nsid w:val="2D683A24"/>
    <w:multiLevelType w:val="hybridMultilevel"/>
    <w:tmpl w:val="99364C2C"/>
    <w:lvl w:ilvl="0" w:tplc="041F0017">
      <w:start w:val="1"/>
      <w:numFmt w:val="lowerLetter"/>
      <w:lvlText w:val="%1)"/>
      <w:lvlJc w:val="left"/>
      <w:pPr>
        <w:ind w:left="1068" w:hanging="360"/>
      </w:pPr>
    </w:lvl>
    <w:lvl w:ilvl="1" w:tplc="FFFFFFFF">
      <w:start w:val="1"/>
      <w:numFmt w:val="lowerLetter"/>
      <w:lvlText w:val="%2."/>
      <w:lvlJc w:val="left"/>
      <w:pPr>
        <w:ind w:left="1788" w:hanging="360"/>
      </w:pPr>
    </w:lvl>
    <w:lvl w:ilvl="2" w:tplc="FFFFFFFF">
      <w:start w:val="1"/>
      <w:numFmt w:val="lowerRoman"/>
      <w:lvlText w:val="%3."/>
      <w:lvlJc w:val="right"/>
      <w:pPr>
        <w:ind w:left="2508" w:hanging="180"/>
      </w:pPr>
    </w:lvl>
    <w:lvl w:ilvl="3" w:tplc="FFFFFFFF">
      <w:start w:val="1"/>
      <w:numFmt w:val="decimal"/>
      <w:lvlText w:val="%4."/>
      <w:lvlJc w:val="left"/>
      <w:pPr>
        <w:ind w:left="3228" w:hanging="360"/>
      </w:pPr>
    </w:lvl>
    <w:lvl w:ilvl="4" w:tplc="FFFFFFFF">
      <w:start w:val="1"/>
      <w:numFmt w:val="lowerLetter"/>
      <w:lvlText w:val="%5."/>
      <w:lvlJc w:val="left"/>
      <w:pPr>
        <w:ind w:left="3948" w:hanging="360"/>
      </w:pPr>
    </w:lvl>
    <w:lvl w:ilvl="5" w:tplc="FFFFFFFF">
      <w:start w:val="1"/>
      <w:numFmt w:val="lowerRoman"/>
      <w:lvlText w:val="%6."/>
      <w:lvlJc w:val="right"/>
      <w:pPr>
        <w:ind w:left="4668" w:hanging="180"/>
      </w:pPr>
    </w:lvl>
    <w:lvl w:ilvl="6" w:tplc="FFFFFFFF">
      <w:start w:val="1"/>
      <w:numFmt w:val="decimal"/>
      <w:lvlText w:val="%7."/>
      <w:lvlJc w:val="left"/>
      <w:pPr>
        <w:ind w:left="5388" w:hanging="360"/>
      </w:pPr>
    </w:lvl>
    <w:lvl w:ilvl="7" w:tplc="FFFFFFFF">
      <w:start w:val="1"/>
      <w:numFmt w:val="lowerLetter"/>
      <w:lvlText w:val="%8."/>
      <w:lvlJc w:val="left"/>
      <w:pPr>
        <w:ind w:left="6108" w:hanging="360"/>
      </w:pPr>
    </w:lvl>
    <w:lvl w:ilvl="8" w:tplc="FFFFFFFF">
      <w:start w:val="1"/>
      <w:numFmt w:val="lowerRoman"/>
      <w:lvlText w:val="%9."/>
      <w:lvlJc w:val="right"/>
      <w:pPr>
        <w:ind w:left="6828" w:hanging="180"/>
      </w:pPr>
    </w:lvl>
  </w:abstractNum>
  <w:abstractNum w:abstractNumId="11" w15:restartNumberingAfterBreak="0">
    <w:nsid w:val="2EF76405"/>
    <w:multiLevelType w:val="hybridMultilevel"/>
    <w:tmpl w:val="FF9E1190"/>
    <w:lvl w:ilvl="0" w:tplc="AB08E0DC">
      <w:start w:val="1"/>
      <w:numFmt w:val="lowerLetter"/>
      <w:lvlText w:val="%1)"/>
      <w:lvlJc w:val="left"/>
      <w:pPr>
        <w:ind w:left="862" w:hanging="360"/>
      </w:pPr>
      <w:rPr>
        <w:rFonts w:hint="defaul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12" w15:restartNumberingAfterBreak="0">
    <w:nsid w:val="36691A90"/>
    <w:multiLevelType w:val="hybridMultilevel"/>
    <w:tmpl w:val="944006EE"/>
    <w:lvl w:ilvl="0" w:tplc="041F0017">
      <w:start w:val="1"/>
      <w:numFmt w:val="lowerLetter"/>
      <w:lvlText w:val="%1)"/>
      <w:lvlJc w:val="left"/>
      <w:pPr>
        <w:ind w:left="1068" w:hanging="360"/>
      </w:pPr>
    </w:lvl>
    <w:lvl w:ilvl="1" w:tplc="041F0019">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13" w15:restartNumberingAfterBreak="0">
    <w:nsid w:val="377246A1"/>
    <w:multiLevelType w:val="hybridMultilevel"/>
    <w:tmpl w:val="2AEE6C4C"/>
    <w:lvl w:ilvl="0" w:tplc="041F0017">
      <w:start w:val="1"/>
      <w:numFmt w:val="lowerLetter"/>
      <w:lvlText w:val="%1)"/>
      <w:lvlJc w:val="left"/>
      <w:pPr>
        <w:ind w:left="1080" w:hanging="360"/>
      </w:p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lvl>
    <w:lvl w:ilvl="7" w:tplc="FFFFFFFF">
      <w:start w:val="1"/>
      <w:numFmt w:val="lowerLetter"/>
      <w:lvlText w:val="%8."/>
      <w:lvlJc w:val="left"/>
      <w:pPr>
        <w:ind w:left="6120" w:hanging="360"/>
      </w:pPr>
    </w:lvl>
    <w:lvl w:ilvl="8" w:tplc="FFFFFFFF">
      <w:start w:val="1"/>
      <w:numFmt w:val="lowerRoman"/>
      <w:lvlText w:val="%9."/>
      <w:lvlJc w:val="right"/>
      <w:pPr>
        <w:ind w:left="6840" w:hanging="180"/>
      </w:pPr>
    </w:lvl>
  </w:abstractNum>
  <w:abstractNum w:abstractNumId="14" w15:restartNumberingAfterBreak="0">
    <w:nsid w:val="3C901337"/>
    <w:multiLevelType w:val="hybridMultilevel"/>
    <w:tmpl w:val="C9AA0700"/>
    <w:lvl w:ilvl="0" w:tplc="E7C87B32">
      <w:start w:val="1"/>
      <w:numFmt w:val="lowerLetter"/>
      <w:lvlText w:val="%1)"/>
      <w:lvlJc w:val="left"/>
      <w:pPr>
        <w:ind w:left="862" w:hanging="360"/>
      </w:pPr>
      <w:rPr>
        <w:rFonts w:hint="defaul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15" w15:restartNumberingAfterBreak="0">
    <w:nsid w:val="45FF0110"/>
    <w:multiLevelType w:val="hybridMultilevel"/>
    <w:tmpl w:val="75DA92C4"/>
    <w:lvl w:ilvl="0" w:tplc="041F0017">
      <w:start w:val="1"/>
      <w:numFmt w:val="lowerLetter"/>
      <w:lvlText w:val="%1)"/>
      <w:lvlJc w:val="left"/>
      <w:pPr>
        <w:ind w:left="1080" w:hanging="360"/>
      </w:p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lvl>
    <w:lvl w:ilvl="7" w:tplc="FFFFFFFF">
      <w:start w:val="1"/>
      <w:numFmt w:val="lowerLetter"/>
      <w:lvlText w:val="%8."/>
      <w:lvlJc w:val="left"/>
      <w:pPr>
        <w:ind w:left="6120" w:hanging="360"/>
      </w:pPr>
    </w:lvl>
    <w:lvl w:ilvl="8" w:tplc="FFFFFFFF">
      <w:start w:val="1"/>
      <w:numFmt w:val="lowerRoman"/>
      <w:lvlText w:val="%9."/>
      <w:lvlJc w:val="right"/>
      <w:pPr>
        <w:ind w:left="6840" w:hanging="180"/>
      </w:pPr>
    </w:lvl>
  </w:abstractNum>
  <w:abstractNum w:abstractNumId="16" w15:restartNumberingAfterBreak="0">
    <w:nsid w:val="460169FC"/>
    <w:multiLevelType w:val="multilevel"/>
    <w:tmpl w:val="564E71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8145FB8"/>
    <w:multiLevelType w:val="hybridMultilevel"/>
    <w:tmpl w:val="BA42FD14"/>
    <w:lvl w:ilvl="0" w:tplc="041F0017">
      <w:start w:val="1"/>
      <w:numFmt w:val="lowerLetter"/>
      <w:lvlText w:val="%1)"/>
      <w:lvlJc w:val="left"/>
      <w:pPr>
        <w:ind w:left="1068" w:hanging="360"/>
      </w:pPr>
    </w:lvl>
    <w:lvl w:ilvl="1" w:tplc="041F0019">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18" w15:restartNumberingAfterBreak="0">
    <w:nsid w:val="4C687FD0"/>
    <w:multiLevelType w:val="multilevel"/>
    <w:tmpl w:val="24FAF562"/>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8EB7515"/>
    <w:multiLevelType w:val="hybridMultilevel"/>
    <w:tmpl w:val="CFB6FFCC"/>
    <w:lvl w:ilvl="0" w:tplc="041F0017">
      <w:start w:val="1"/>
      <w:numFmt w:val="lowerLetter"/>
      <w:lvlText w:val="%1)"/>
      <w:lvlJc w:val="left"/>
      <w:pPr>
        <w:ind w:left="1068" w:hanging="360"/>
      </w:p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20" w15:restartNumberingAfterBreak="0">
    <w:nsid w:val="59A84161"/>
    <w:multiLevelType w:val="hybridMultilevel"/>
    <w:tmpl w:val="E0A6BD3A"/>
    <w:lvl w:ilvl="0" w:tplc="041F0017">
      <w:start w:val="1"/>
      <w:numFmt w:val="lowerLetter"/>
      <w:lvlText w:val="%1)"/>
      <w:lvlJc w:val="left"/>
      <w:pPr>
        <w:ind w:left="1080" w:hanging="360"/>
      </w:pPr>
    </w:lvl>
    <w:lvl w:ilvl="1" w:tplc="041F0019">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21" w15:restartNumberingAfterBreak="0">
    <w:nsid w:val="59BF4DF6"/>
    <w:multiLevelType w:val="hybridMultilevel"/>
    <w:tmpl w:val="5C8E472C"/>
    <w:lvl w:ilvl="0" w:tplc="041F0017">
      <w:start w:val="1"/>
      <w:numFmt w:val="lowerLetter"/>
      <w:lvlText w:val="%1)"/>
      <w:lvlJc w:val="left"/>
      <w:pPr>
        <w:ind w:left="1080" w:hanging="360"/>
      </w:p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22" w15:restartNumberingAfterBreak="0">
    <w:nsid w:val="5C91623C"/>
    <w:multiLevelType w:val="hybridMultilevel"/>
    <w:tmpl w:val="21E0DC76"/>
    <w:lvl w:ilvl="0" w:tplc="67C42698">
      <w:start w:val="1"/>
      <w:numFmt w:val="lowerLetter"/>
      <w:lvlText w:val="%1)"/>
      <w:lvlJc w:val="left"/>
      <w:pPr>
        <w:ind w:left="862" w:hanging="360"/>
      </w:pPr>
      <w:rPr>
        <w:rFonts w:hint="defaul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23" w15:restartNumberingAfterBreak="0">
    <w:nsid w:val="5D583A25"/>
    <w:multiLevelType w:val="hybridMultilevel"/>
    <w:tmpl w:val="CF0ED162"/>
    <w:lvl w:ilvl="0" w:tplc="041F0017">
      <w:start w:val="1"/>
      <w:numFmt w:val="lowerLetter"/>
      <w:lvlText w:val="%1)"/>
      <w:lvlJc w:val="left"/>
      <w:pPr>
        <w:ind w:left="1068" w:hanging="360"/>
      </w:p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24" w15:restartNumberingAfterBreak="0">
    <w:nsid w:val="6932675E"/>
    <w:multiLevelType w:val="hybridMultilevel"/>
    <w:tmpl w:val="173E2126"/>
    <w:lvl w:ilvl="0" w:tplc="041F0017">
      <w:start w:val="1"/>
      <w:numFmt w:val="lowerLetter"/>
      <w:lvlText w:val="%1)"/>
      <w:lvlJc w:val="left"/>
      <w:pPr>
        <w:ind w:left="1080" w:hanging="360"/>
      </w:p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lvl>
    <w:lvl w:ilvl="7" w:tplc="FFFFFFFF">
      <w:start w:val="1"/>
      <w:numFmt w:val="lowerLetter"/>
      <w:lvlText w:val="%8."/>
      <w:lvlJc w:val="left"/>
      <w:pPr>
        <w:ind w:left="6120" w:hanging="360"/>
      </w:pPr>
    </w:lvl>
    <w:lvl w:ilvl="8" w:tplc="FFFFFFFF">
      <w:start w:val="1"/>
      <w:numFmt w:val="lowerRoman"/>
      <w:lvlText w:val="%9."/>
      <w:lvlJc w:val="right"/>
      <w:pPr>
        <w:ind w:left="6840" w:hanging="180"/>
      </w:pPr>
    </w:lvl>
  </w:abstractNum>
  <w:abstractNum w:abstractNumId="25" w15:restartNumberingAfterBreak="0">
    <w:nsid w:val="6B3D5B04"/>
    <w:multiLevelType w:val="hybridMultilevel"/>
    <w:tmpl w:val="D51294A2"/>
    <w:lvl w:ilvl="0" w:tplc="838284AC">
      <w:start w:val="1"/>
      <w:numFmt w:val="decimal"/>
      <w:lvlText w:val="%1)"/>
      <w:lvlJc w:val="left"/>
      <w:pPr>
        <w:ind w:left="502" w:hanging="360"/>
      </w:pPr>
      <w:rPr>
        <w:b w:val="0"/>
        <w:bCs w:val="0"/>
      </w:rPr>
    </w:lvl>
    <w:lvl w:ilvl="1" w:tplc="FF66819A">
      <w:start w:val="1"/>
      <w:numFmt w:val="upperLetter"/>
      <w:lvlText w:val="%2)"/>
      <w:lvlJc w:val="left"/>
      <w:pPr>
        <w:ind w:left="1440" w:hanging="360"/>
      </w:pPr>
      <w:rPr>
        <w:rFonts w:hint="default"/>
      </w:rPr>
    </w:lvl>
    <w:lvl w:ilvl="2" w:tplc="B7A02D7E">
      <w:start w:val="1"/>
      <w:numFmt w:val="upperLetter"/>
      <w:lvlText w:val="%3."/>
      <w:lvlJc w:val="left"/>
      <w:pPr>
        <w:ind w:left="2340" w:hanging="360"/>
      </w:pPr>
      <w:rPr>
        <w:rFonts w:hint="default"/>
      </w:r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6" w15:restartNumberingAfterBreak="0">
    <w:nsid w:val="6BCF4434"/>
    <w:multiLevelType w:val="hybridMultilevel"/>
    <w:tmpl w:val="00BEF752"/>
    <w:lvl w:ilvl="0" w:tplc="041F0017">
      <w:start w:val="1"/>
      <w:numFmt w:val="lowerLetter"/>
      <w:lvlText w:val="%1)"/>
      <w:lvlJc w:val="left"/>
      <w:pPr>
        <w:ind w:left="1068" w:hanging="360"/>
      </w:pPr>
    </w:lvl>
    <w:lvl w:ilvl="1" w:tplc="FFFFFFFF">
      <w:start w:val="1"/>
      <w:numFmt w:val="lowerLetter"/>
      <w:lvlText w:val="%2."/>
      <w:lvlJc w:val="left"/>
      <w:pPr>
        <w:ind w:left="1788" w:hanging="360"/>
      </w:pPr>
    </w:lvl>
    <w:lvl w:ilvl="2" w:tplc="FFFFFFFF">
      <w:start w:val="1"/>
      <w:numFmt w:val="lowerRoman"/>
      <w:lvlText w:val="%3."/>
      <w:lvlJc w:val="right"/>
      <w:pPr>
        <w:ind w:left="2508" w:hanging="180"/>
      </w:pPr>
    </w:lvl>
    <w:lvl w:ilvl="3" w:tplc="FFFFFFFF">
      <w:start w:val="1"/>
      <w:numFmt w:val="decimal"/>
      <w:lvlText w:val="%4."/>
      <w:lvlJc w:val="left"/>
      <w:pPr>
        <w:ind w:left="3228" w:hanging="360"/>
      </w:pPr>
    </w:lvl>
    <w:lvl w:ilvl="4" w:tplc="FFFFFFFF">
      <w:start w:val="1"/>
      <w:numFmt w:val="lowerLetter"/>
      <w:lvlText w:val="%5."/>
      <w:lvlJc w:val="left"/>
      <w:pPr>
        <w:ind w:left="3948" w:hanging="360"/>
      </w:pPr>
    </w:lvl>
    <w:lvl w:ilvl="5" w:tplc="FFFFFFFF">
      <w:start w:val="1"/>
      <w:numFmt w:val="lowerRoman"/>
      <w:lvlText w:val="%6."/>
      <w:lvlJc w:val="right"/>
      <w:pPr>
        <w:ind w:left="4668" w:hanging="180"/>
      </w:pPr>
    </w:lvl>
    <w:lvl w:ilvl="6" w:tplc="FFFFFFFF">
      <w:start w:val="1"/>
      <w:numFmt w:val="decimal"/>
      <w:lvlText w:val="%7."/>
      <w:lvlJc w:val="left"/>
      <w:pPr>
        <w:ind w:left="5388" w:hanging="360"/>
      </w:pPr>
    </w:lvl>
    <w:lvl w:ilvl="7" w:tplc="FFFFFFFF">
      <w:start w:val="1"/>
      <w:numFmt w:val="lowerLetter"/>
      <w:lvlText w:val="%8."/>
      <w:lvlJc w:val="left"/>
      <w:pPr>
        <w:ind w:left="6108" w:hanging="360"/>
      </w:pPr>
    </w:lvl>
    <w:lvl w:ilvl="8" w:tplc="FFFFFFFF">
      <w:start w:val="1"/>
      <w:numFmt w:val="lowerRoman"/>
      <w:lvlText w:val="%9."/>
      <w:lvlJc w:val="right"/>
      <w:pPr>
        <w:ind w:left="6828" w:hanging="180"/>
      </w:pPr>
    </w:lvl>
  </w:abstractNum>
  <w:abstractNum w:abstractNumId="27" w15:restartNumberingAfterBreak="0">
    <w:nsid w:val="6BDA66EC"/>
    <w:multiLevelType w:val="hybridMultilevel"/>
    <w:tmpl w:val="85E8BE36"/>
    <w:lvl w:ilvl="0" w:tplc="041F0017">
      <w:start w:val="1"/>
      <w:numFmt w:val="lowerLetter"/>
      <w:lvlText w:val="%1)"/>
      <w:lvlJc w:val="left"/>
      <w:pPr>
        <w:ind w:left="1068" w:hanging="360"/>
      </w:pPr>
    </w:lvl>
    <w:lvl w:ilvl="1" w:tplc="041F0019">
      <w:start w:val="1"/>
      <w:numFmt w:val="lowerLetter"/>
      <w:lvlText w:val="%2."/>
      <w:lvlJc w:val="left"/>
      <w:pPr>
        <w:ind w:left="1788" w:hanging="360"/>
      </w:pPr>
    </w:lvl>
    <w:lvl w:ilvl="2" w:tplc="041F001B">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28" w15:restartNumberingAfterBreak="0">
    <w:nsid w:val="708332F2"/>
    <w:multiLevelType w:val="hybridMultilevel"/>
    <w:tmpl w:val="2D66E766"/>
    <w:lvl w:ilvl="0" w:tplc="F4AE7814">
      <w:start w:val="1"/>
      <w:numFmt w:val="lowerLetter"/>
      <w:lvlText w:val="%1)"/>
      <w:lvlJc w:val="left"/>
      <w:pPr>
        <w:ind w:left="862" w:hanging="360"/>
      </w:pPr>
      <w:rPr>
        <w:rFonts w:hint="defaul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29" w15:restartNumberingAfterBreak="0">
    <w:nsid w:val="79DE0761"/>
    <w:multiLevelType w:val="hybridMultilevel"/>
    <w:tmpl w:val="ABE86ABA"/>
    <w:lvl w:ilvl="0" w:tplc="041F0017">
      <w:start w:val="1"/>
      <w:numFmt w:val="lowerLetter"/>
      <w:lvlText w:val="%1)"/>
      <w:lvlJc w:val="left"/>
      <w:pPr>
        <w:ind w:left="1068" w:hanging="360"/>
      </w:pPr>
    </w:lvl>
    <w:lvl w:ilvl="1" w:tplc="041F0019">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num w:numId="1">
    <w:abstractNumId w:val="25"/>
  </w:num>
  <w:num w:numId="2">
    <w:abstractNumId w:val="21"/>
  </w:num>
  <w:num w:numId="3">
    <w:abstractNumId w:val="19"/>
  </w:num>
  <w:num w:numId="4">
    <w:abstractNumId w:val="9"/>
  </w:num>
  <w:num w:numId="5">
    <w:abstractNumId w:val="27"/>
  </w:num>
  <w:num w:numId="6">
    <w:abstractNumId w:val="12"/>
  </w:num>
  <w:num w:numId="7">
    <w:abstractNumId w:val="29"/>
  </w:num>
  <w:num w:numId="8">
    <w:abstractNumId w:val="3"/>
  </w:num>
  <w:num w:numId="9">
    <w:abstractNumId w:val="5"/>
  </w:num>
  <w:num w:numId="10">
    <w:abstractNumId w:val="2"/>
  </w:num>
  <w:num w:numId="11">
    <w:abstractNumId w:val="15"/>
  </w:num>
  <w:num w:numId="12">
    <w:abstractNumId w:val="23"/>
  </w:num>
  <w:num w:numId="13">
    <w:abstractNumId w:val="20"/>
  </w:num>
  <w:num w:numId="14">
    <w:abstractNumId w:val="13"/>
  </w:num>
  <w:num w:numId="15">
    <w:abstractNumId w:val="24"/>
  </w:num>
  <w:num w:numId="16">
    <w:abstractNumId w:val="7"/>
  </w:num>
  <w:num w:numId="17">
    <w:abstractNumId w:val="26"/>
  </w:num>
  <w:num w:numId="18">
    <w:abstractNumId w:val="17"/>
  </w:num>
  <w:num w:numId="19">
    <w:abstractNumId w:val="10"/>
  </w:num>
  <w:num w:numId="20">
    <w:abstractNumId w:val="1"/>
  </w:num>
  <w:num w:numId="21">
    <w:abstractNumId w:val="28"/>
  </w:num>
  <w:num w:numId="22">
    <w:abstractNumId w:val="18"/>
  </w:num>
  <w:num w:numId="23">
    <w:abstractNumId w:val="8"/>
  </w:num>
  <w:num w:numId="24">
    <w:abstractNumId w:val="16"/>
  </w:num>
  <w:num w:numId="25">
    <w:abstractNumId w:val="6"/>
  </w:num>
  <w:num w:numId="26">
    <w:abstractNumId w:val="22"/>
  </w:num>
  <w:num w:numId="27">
    <w:abstractNumId w:val="14"/>
  </w:num>
  <w:num w:numId="28">
    <w:abstractNumId w:val="4"/>
  </w:num>
  <w:num w:numId="29">
    <w:abstractNumId w:val="0"/>
  </w:num>
  <w:num w:numId="3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1109"/>
    <w:rsid w:val="002D592C"/>
    <w:rsid w:val="00306839"/>
    <w:rsid w:val="00311476"/>
    <w:rsid w:val="00316EAB"/>
    <w:rsid w:val="003F7406"/>
    <w:rsid w:val="00461109"/>
    <w:rsid w:val="004C23AF"/>
    <w:rsid w:val="004E767E"/>
    <w:rsid w:val="0064328B"/>
    <w:rsid w:val="006B0655"/>
    <w:rsid w:val="006F1605"/>
    <w:rsid w:val="007023EC"/>
    <w:rsid w:val="007F42B6"/>
    <w:rsid w:val="00A64B37"/>
    <w:rsid w:val="00C11DE8"/>
    <w:rsid w:val="00C25AF5"/>
    <w:rsid w:val="00D406FF"/>
    <w:rsid w:val="00E2656E"/>
    <w:rsid w:val="00E708BF"/>
    <w:rsid w:val="00E93F15"/>
    <w:rsid w:val="00F2199B"/>
    <w:rsid w:val="00F25A0C"/>
    <w:rsid w:val="00F5494E"/>
  </w:rsids>
  <m:mathPr>
    <m:mathFont m:val="Cambria Math"/>
    <m:brkBin m:val="before"/>
    <m:brkBinSub m:val="--"/>
    <m:smallFrac m:val="0"/>
    <m:dispDef/>
    <m:lMargin m:val="0"/>
    <m:rMargin m:val="0"/>
    <m:defJc m:val="centerGroup"/>
    <m:wrapIndent m:val="1440"/>
    <m:intLim m:val="subSup"/>
    <m:naryLim m:val="undOvr"/>
  </m:mathPr>
  <w:themeFontLang w:val="en-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648F36"/>
  <w15:chartTrackingRefBased/>
  <w15:docId w15:val="{7048FE74-3827-3B4F-A76E-FBF134E847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T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61109"/>
    <w:pPr>
      <w:ind w:left="720"/>
      <w:contextualSpacing/>
    </w:pPr>
    <w:rPr>
      <w:rFonts w:eastAsiaTheme="minorEastAsia"/>
      <w:sz w:val="22"/>
      <w:szCs w:val="22"/>
      <w:lang w:val="tr-TR" w:eastAsia="tr-TR"/>
    </w:rPr>
  </w:style>
  <w:style w:type="paragraph" w:customStyle="1" w:styleId="Default">
    <w:name w:val="Default"/>
    <w:rsid w:val="00461109"/>
    <w:pPr>
      <w:autoSpaceDE w:val="0"/>
      <w:autoSpaceDN w:val="0"/>
      <w:adjustRightInd w:val="0"/>
    </w:pPr>
    <w:rPr>
      <w:rFonts w:ascii="Calibri" w:hAnsi="Calibri" w:cs="Calibri"/>
      <w:color w:val="000000"/>
      <w:lang w:val="tr-TR"/>
    </w:rPr>
  </w:style>
  <w:style w:type="paragraph" w:customStyle="1" w:styleId="Gvde">
    <w:name w:val="Gövde"/>
    <w:rsid w:val="00461109"/>
    <w:rPr>
      <w:rFonts w:ascii="Helvetica Neue" w:eastAsia="Arial Unicode MS" w:hAnsi="Helvetica Neue" w:cs="Arial Unicode MS"/>
      <w:color w:val="000000"/>
      <w:sz w:val="22"/>
      <w:szCs w:val="22"/>
      <w:lang w:val="tr-TR" w:eastAsia="tr-TR"/>
      <w14:textOutline w14:w="0" w14:cap="flat" w14:cmpd="sng" w14:algn="ctr">
        <w14:noFill/>
        <w14:prstDash w14:val="solid"/>
        <w14:bevel/>
      </w14:textOutline>
    </w:rPr>
  </w:style>
  <w:style w:type="paragraph" w:styleId="NormalWeb">
    <w:name w:val="Normal (Web)"/>
    <w:basedOn w:val="Normal"/>
    <w:uiPriority w:val="99"/>
    <w:semiHidden/>
    <w:unhideWhenUsed/>
    <w:rsid w:val="002D592C"/>
    <w:pPr>
      <w:spacing w:before="100" w:beforeAutospacing="1" w:after="100" w:afterAutospacing="1"/>
    </w:pPr>
    <w:rPr>
      <w:rFonts w:ascii="Times New Roman" w:eastAsia="Times New Roman" w:hAnsi="Times New Roman" w:cs="Times New Roman"/>
    </w:rPr>
  </w:style>
  <w:style w:type="paragraph" w:styleId="Header">
    <w:name w:val="header"/>
    <w:basedOn w:val="Normal"/>
    <w:link w:val="HeaderChar"/>
    <w:uiPriority w:val="99"/>
    <w:unhideWhenUsed/>
    <w:rsid w:val="007F42B6"/>
    <w:pPr>
      <w:tabs>
        <w:tab w:val="center" w:pos="4680"/>
        <w:tab w:val="right" w:pos="9360"/>
      </w:tabs>
    </w:pPr>
  </w:style>
  <w:style w:type="character" w:customStyle="1" w:styleId="HeaderChar">
    <w:name w:val="Header Char"/>
    <w:basedOn w:val="DefaultParagraphFont"/>
    <w:link w:val="Header"/>
    <w:uiPriority w:val="99"/>
    <w:rsid w:val="007F42B6"/>
  </w:style>
  <w:style w:type="paragraph" w:styleId="Footer">
    <w:name w:val="footer"/>
    <w:basedOn w:val="Normal"/>
    <w:link w:val="FooterChar"/>
    <w:uiPriority w:val="99"/>
    <w:unhideWhenUsed/>
    <w:rsid w:val="007F42B6"/>
    <w:pPr>
      <w:tabs>
        <w:tab w:val="center" w:pos="4680"/>
        <w:tab w:val="right" w:pos="9360"/>
      </w:tabs>
    </w:pPr>
  </w:style>
  <w:style w:type="character" w:customStyle="1" w:styleId="FooterChar">
    <w:name w:val="Footer Char"/>
    <w:basedOn w:val="DefaultParagraphFont"/>
    <w:link w:val="Footer"/>
    <w:uiPriority w:val="99"/>
    <w:rsid w:val="007F42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928101">
      <w:bodyDiv w:val="1"/>
      <w:marLeft w:val="0"/>
      <w:marRight w:val="0"/>
      <w:marTop w:val="0"/>
      <w:marBottom w:val="0"/>
      <w:divBdr>
        <w:top w:val="none" w:sz="0" w:space="0" w:color="auto"/>
        <w:left w:val="none" w:sz="0" w:space="0" w:color="auto"/>
        <w:bottom w:val="none" w:sz="0" w:space="0" w:color="auto"/>
        <w:right w:val="none" w:sz="0" w:space="0" w:color="auto"/>
      </w:divBdr>
      <w:divsChild>
        <w:div w:id="437335137">
          <w:marLeft w:val="0"/>
          <w:marRight w:val="0"/>
          <w:marTop w:val="0"/>
          <w:marBottom w:val="0"/>
          <w:divBdr>
            <w:top w:val="none" w:sz="0" w:space="0" w:color="auto"/>
            <w:left w:val="none" w:sz="0" w:space="0" w:color="auto"/>
            <w:bottom w:val="none" w:sz="0" w:space="0" w:color="auto"/>
            <w:right w:val="none" w:sz="0" w:space="0" w:color="auto"/>
          </w:divBdr>
          <w:divsChild>
            <w:div w:id="782385287">
              <w:marLeft w:val="0"/>
              <w:marRight w:val="0"/>
              <w:marTop w:val="0"/>
              <w:marBottom w:val="0"/>
              <w:divBdr>
                <w:top w:val="none" w:sz="0" w:space="0" w:color="auto"/>
                <w:left w:val="none" w:sz="0" w:space="0" w:color="auto"/>
                <w:bottom w:val="none" w:sz="0" w:space="0" w:color="auto"/>
                <w:right w:val="none" w:sz="0" w:space="0" w:color="auto"/>
              </w:divBdr>
              <w:divsChild>
                <w:div w:id="982344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3432283">
      <w:bodyDiv w:val="1"/>
      <w:marLeft w:val="0"/>
      <w:marRight w:val="0"/>
      <w:marTop w:val="0"/>
      <w:marBottom w:val="0"/>
      <w:divBdr>
        <w:top w:val="none" w:sz="0" w:space="0" w:color="auto"/>
        <w:left w:val="none" w:sz="0" w:space="0" w:color="auto"/>
        <w:bottom w:val="none" w:sz="0" w:space="0" w:color="auto"/>
        <w:right w:val="none" w:sz="0" w:space="0" w:color="auto"/>
      </w:divBdr>
      <w:divsChild>
        <w:div w:id="551890215">
          <w:marLeft w:val="0"/>
          <w:marRight w:val="0"/>
          <w:marTop w:val="0"/>
          <w:marBottom w:val="0"/>
          <w:divBdr>
            <w:top w:val="none" w:sz="0" w:space="0" w:color="auto"/>
            <w:left w:val="none" w:sz="0" w:space="0" w:color="auto"/>
            <w:bottom w:val="none" w:sz="0" w:space="0" w:color="auto"/>
            <w:right w:val="none" w:sz="0" w:space="0" w:color="auto"/>
          </w:divBdr>
          <w:divsChild>
            <w:div w:id="1773208310">
              <w:marLeft w:val="0"/>
              <w:marRight w:val="0"/>
              <w:marTop w:val="0"/>
              <w:marBottom w:val="0"/>
              <w:divBdr>
                <w:top w:val="none" w:sz="0" w:space="0" w:color="auto"/>
                <w:left w:val="none" w:sz="0" w:space="0" w:color="auto"/>
                <w:bottom w:val="none" w:sz="0" w:space="0" w:color="auto"/>
                <w:right w:val="none" w:sz="0" w:space="0" w:color="auto"/>
              </w:divBdr>
              <w:divsChild>
                <w:div w:id="160854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0189420">
      <w:bodyDiv w:val="1"/>
      <w:marLeft w:val="0"/>
      <w:marRight w:val="0"/>
      <w:marTop w:val="0"/>
      <w:marBottom w:val="0"/>
      <w:divBdr>
        <w:top w:val="none" w:sz="0" w:space="0" w:color="auto"/>
        <w:left w:val="none" w:sz="0" w:space="0" w:color="auto"/>
        <w:bottom w:val="none" w:sz="0" w:space="0" w:color="auto"/>
        <w:right w:val="none" w:sz="0" w:space="0" w:color="auto"/>
      </w:divBdr>
      <w:divsChild>
        <w:div w:id="1119224964">
          <w:marLeft w:val="0"/>
          <w:marRight w:val="0"/>
          <w:marTop w:val="0"/>
          <w:marBottom w:val="0"/>
          <w:divBdr>
            <w:top w:val="none" w:sz="0" w:space="0" w:color="auto"/>
            <w:left w:val="none" w:sz="0" w:space="0" w:color="auto"/>
            <w:bottom w:val="none" w:sz="0" w:space="0" w:color="auto"/>
            <w:right w:val="none" w:sz="0" w:space="0" w:color="auto"/>
          </w:divBdr>
          <w:divsChild>
            <w:div w:id="428234396">
              <w:marLeft w:val="0"/>
              <w:marRight w:val="0"/>
              <w:marTop w:val="0"/>
              <w:marBottom w:val="0"/>
              <w:divBdr>
                <w:top w:val="none" w:sz="0" w:space="0" w:color="auto"/>
                <w:left w:val="none" w:sz="0" w:space="0" w:color="auto"/>
                <w:bottom w:val="none" w:sz="0" w:space="0" w:color="auto"/>
                <w:right w:val="none" w:sz="0" w:space="0" w:color="auto"/>
              </w:divBdr>
              <w:divsChild>
                <w:div w:id="828986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7026336">
      <w:bodyDiv w:val="1"/>
      <w:marLeft w:val="0"/>
      <w:marRight w:val="0"/>
      <w:marTop w:val="0"/>
      <w:marBottom w:val="0"/>
      <w:divBdr>
        <w:top w:val="none" w:sz="0" w:space="0" w:color="auto"/>
        <w:left w:val="none" w:sz="0" w:space="0" w:color="auto"/>
        <w:bottom w:val="none" w:sz="0" w:space="0" w:color="auto"/>
        <w:right w:val="none" w:sz="0" w:space="0" w:color="auto"/>
      </w:divBdr>
      <w:divsChild>
        <w:div w:id="623653247">
          <w:marLeft w:val="0"/>
          <w:marRight w:val="0"/>
          <w:marTop w:val="0"/>
          <w:marBottom w:val="0"/>
          <w:divBdr>
            <w:top w:val="none" w:sz="0" w:space="0" w:color="auto"/>
            <w:left w:val="none" w:sz="0" w:space="0" w:color="auto"/>
            <w:bottom w:val="none" w:sz="0" w:space="0" w:color="auto"/>
            <w:right w:val="none" w:sz="0" w:space="0" w:color="auto"/>
          </w:divBdr>
          <w:divsChild>
            <w:div w:id="628972024">
              <w:marLeft w:val="0"/>
              <w:marRight w:val="0"/>
              <w:marTop w:val="0"/>
              <w:marBottom w:val="0"/>
              <w:divBdr>
                <w:top w:val="none" w:sz="0" w:space="0" w:color="auto"/>
                <w:left w:val="none" w:sz="0" w:space="0" w:color="auto"/>
                <w:bottom w:val="none" w:sz="0" w:space="0" w:color="auto"/>
                <w:right w:val="none" w:sz="0" w:space="0" w:color="auto"/>
              </w:divBdr>
              <w:divsChild>
                <w:div w:id="980497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3989CF-2531-6B42-B162-1541E333C1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52</TotalTime>
  <Pages>4</Pages>
  <Words>1221</Words>
  <Characters>6965</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Serra Gündüz</dc:creator>
  <cp:keywords/>
  <dc:description/>
  <cp:lastModifiedBy>Serra Gündüz</cp:lastModifiedBy>
  <cp:revision>1</cp:revision>
  <dcterms:created xsi:type="dcterms:W3CDTF">2023-01-07T19:30:00Z</dcterms:created>
  <dcterms:modified xsi:type="dcterms:W3CDTF">2023-01-08T23:33:00Z</dcterms:modified>
</cp:coreProperties>
</file>